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2A" w:rsidRPr="0014744C" w:rsidRDefault="005A6AF8">
      <w:pPr>
        <w:rPr>
          <w:rFonts w:ascii="Trebuchet MS" w:hAnsi="Trebuchet MS"/>
          <w:b/>
          <w:color w:val="F2AF00"/>
          <w:sz w:val="28"/>
        </w:rPr>
      </w:pPr>
      <w:r w:rsidRPr="0014744C">
        <w:rPr>
          <w:rFonts w:ascii="Trebuchet MS" w:hAnsi="Trebuchet MS"/>
          <w:b/>
          <w:color w:val="F2AF00"/>
          <w:sz w:val="28"/>
        </w:rPr>
        <w:t>Contact Arabia Mountain National Heritage Area:</w:t>
      </w:r>
    </w:p>
    <w:p w:rsidR="0068222A" w:rsidRPr="00252058" w:rsidRDefault="0068222A">
      <w:pPr>
        <w:rPr>
          <w:rFonts w:ascii="Goudy Old Style" w:hAnsi="Goudy Old Style"/>
          <w:b/>
          <w:color w:val="000000" w:themeColor="text1"/>
          <w:sz w:val="28"/>
        </w:rPr>
      </w:pP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/>
          <w:color w:val="000000"/>
        </w:rPr>
      </w:pPr>
      <w:r w:rsidRPr="005A6AF8">
        <w:rPr>
          <w:rFonts w:ascii="Goudy Old Style" w:hAnsi="Goudy Old Style" w:cs="Times New Roman"/>
          <w:b/>
          <w:color w:val="000000"/>
        </w:rPr>
        <w:t>Mera Cardenas, Executive Director- (404) 998-8384</w:t>
      </w: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FF"/>
        </w:rPr>
      </w:pPr>
      <w:r w:rsidRPr="005A6AF8">
        <w:rPr>
          <w:rFonts w:ascii="Goudy Old Style" w:hAnsi="Goudy Old Style" w:cs="Times New Roman"/>
          <w:color w:val="0000FF"/>
        </w:rPr>
        <w:t>mera.cardenas@arabiaalliance.org</w:t>
      </w:r>
    </w:p>
    <w:p w:rsid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5A6AF8">
        <w:rPr>
          <w:rFonts w:ascii="Goudy Old Style" w:hAnsi="Goudy Old Style" w:cs="Times New Roman"/>
          <w:color w:val="000000"/>
        </w:rPr>
        <w:t>Conservation, Historic Preservation, Historic Sites, Local &amp; National Government, National</w:t>
      </w:r>
      <w:r w:rsidR="00A4417D">
        <w:rPr>
          <w:rFonts w:ascii="Goudy Old Style" w:hAnsi="Goudy Old Style" w:cs="Times New Roman"/>
          <w:color w:val="000000"/>
        </w:rPr>
        <w:t xml:space="preserve"> </w:t>
      </w:r>
      <w:r w:rsidRPr="005A6AF8">
        <w:rPr>
          <w:rFonts w:ascii="Goudy Old Style" w:hAnsi="Goudy Old Style" w:cs="Times New Roman"/>
          <w:color w:val="000000"/>
        </w:rPr>
        <w:t>Park Services, and Public Signage</w:t>
      </w:r>
    </w:p>
    <w:p w:rsid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b/>
          <w:color w:val="000000"/>
        </w:rPr>
      </w:pPr>
      <w:r w:rsidRPr="005A6AF8">
        <w:rPr>
          <w:rFonts w:ascii="Goudy Old Style" w:hAnsi="Goudy Old Style" w:cs="Times New Roman"/>
          <w:b/>
          <w:color w:val="000000"/>
        </w:rPr>
        <w:t>Sarah Lisle, Director of Interpretation- (404) 998-8392</w:t>
      </w: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FF"/>
        </w:rPr>
      </w:pPr>
      <w:r w:rsidRPr="005A6AF8">
        <w:rPr>
          <w:rFonts w:ascii="Goudy Old Style" w:hAnsi="Goudy Old Style" w:cs="Times New Roman"/>
          <w:color w:val="0000FF"/>
        </w:rPr>
        <w:t>sarah@arabiaalliance.org</w:t>
      </w:r>
    </w:p>
    <w:p w:rsid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5A6AF8">
        <w:rPr>
          <w:rFonts w:ascii="Goudy Old Style" w:hAnsi="Goudy Old Style" w:cs="Times New Roman"/>
          <w:color w:val="000000"/>
        </w:rPr>
        <w:t>Education, Historic Records, Interpretation &amp; Education, Interpretive Planning, Junior Ranger</w:t>
      </w:r>
      <w:r w:rsidR="00A4417D">
        <w:rPr>
          <w:rFonts w:ascii="Goudy Old Style" w:hAnsi="Goudy Old Style" w:cs="Times New Roman"/>
          <w:color w:val="000000"/>
        </w:rPr>
        <w:t xml:space="preserve"> </w:t>
      </w:r>
      <w:r w:rsidRPr="005A6AF8">
        <w:rPr>
          <w:rFonts w:ascii="Goudy Old Style" w:hAnsi="Goudy Old Style" w:cs="Times New Roman"/>
          <w:color w:val="000000"/>
        </w:rPr>
        <w:t>Program, and Volunteer Programs</w:t>
      </w:r>
    </w:p>
    <w:p w:rsid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5A6AF8" w:rsidRPr="009B723D" w:rsidRDefault="005A6AF8" w:rsidP="009B723D">
      <w:pPr>
        <w:rPr>
          <w:rFonts w:ascii="Times" w:hAnsi="Times"/>
          <w:sz w:val="20"/>
          <w:szCs w:val="20"/>
        </w:rPr>
      </w:pPr>
      <w:r w:rsidRPr="005A6AF8">
        <w:rPr>
          <w:rFonts w:ascii="Goudy Old Style" w:hAnsi="Goudy Old Style" w:cs="Times New Roman"/>
          <w:b/>
          <w:color w:val="000000"/>
        </w:rPr>
        <w:t xml:space="preserve">Zack Loehle, Communications </w:t>
      </w:r>
      <w:r w:rsidRPr="009B723D">
        <w:rPr>
          <w:rFonts w:ascii="Goudy Old Style" w:hAnsi="Goudy Old Style" w:cs="Times New Roman"/>
          <w:b/>
          <w:color w:val="000000" w:themeColor="text1"/>
        </w:rPr>
        <w:t xml:space="preserve">Manager- </w:t>
      </w:r>
      <w:r w:rsidR="009B723D" w:rsidRPr="009B723D">
        <w:rPr>
          <w:rFonts w:ascii="Goudy Old Style" w:hAnsi="Goudy Old Style"/>
          <w:b/>
          <w:color w:val="000000" w:themeColor="text1"/>
          <w:szCs w:val="21"/>
          <w:shd w:val="clear" w:color="auto" w:fill="FFFFFF"/>
        </w:rPr>
        <w:t>(404) 998-8384</w:t>
      </w:r>
    </w:p>
    <w:p w:rsidR="005A6AF8" w:rsidRPr="005A6AF8" w:rsidRDefault="005A6AF8" w:rsidP="005A6AF8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FF"/>
        </w:rPr>
      </w:pPr>
      <w:r w:rsidRPr="005A6AF8">
        <w:rPr>
          <w:rFonts w:ascii="Goudy Old Style" w:hAnsi="Goudy Old Style" w:cs="Times New Roman"/>
          <w:color w:val="0000FF"/>
        </w:rPr>
        <w:t>zack@arabiaalliance.org</w:t>
      </w:r>
    </w:p>
    <w:p w:rsidR="0068222A" w:rsidRPr="005A6AF8" w:rsidRDefault="005A6AF8" w:rsidP="005A6AF8">
      <w:pPr>
        <w:spacing w:line="360" w:lineRule="auto"/>
        <w:rPr>
          <w:rFonts w:ascii="Goudy Old Style" w:hAnsi="Goudy Old Style"/>
          <w:szCs w:val="20"/>
        </w:rPr>
      </w:pPr>
      <w:r w:rsidRPr="005A6AF8">
        <w:rPr>
          <w:rFonts w:ascii="Goudy Old Style" w:hAnsi="Goudy Old Style" w:cs="Times New Roman"/>
          <w:color w:val="000000"/>
        </w:rPr>
        <w:t>Marketing, Community Outreach, Commercial Photography/Film, and General Inquiries</w:t>
      </w:r>
    </w:p>
    <w:sectPr w:rsidR="0068222A" w:rsidRPr="005A6AF8" w:rsidSect="00675FE8">
      <w:headerReference w:type="default" r:id="rId5"/>
      <w:footerReference w:type="even" r:id="rId6"/>
      <w:footerReference w:type="default" r:id="rId7"/>
      <w:pgSz w:w="12240" w:h="15840"/>
      <w:pgMar w:top="1736" w:right="720" w:bottom="1440" w:left="1080" w:header="2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Montserrat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D" w:rsidRDefault="00303884" w:rsidP="00682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B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1BCD" w:rsidRDefault="004B1BCD" w:rsidP="0068222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D" w:rsidRPr="00F328F0" w:rsidRDefault="00303884" w:rsidP="0068222A">
    <w:pPr>
      <w:pStyle w:val="Footer"/>
      <w:framePr w:wrap="around" w:vAnchor="text" w:hAnchor="margin" w:xAlign="right" w:y="1"/>
      <w:rPr>
        <w:rStyle w:val="PageNumber"/>
      </w:rPr>
    </w:pPr>
    <w:r w:rsidRPr="00F328F0">
      <w:rPr>
        <w:rStyle w:val="PageNumber"/>
        <w:rFonts w:ascii="Goudy Old Style" w:hAnsi="Goudy Old Style"/>
      </w:rPr>
      <w:fldChar w:fldCharType="begin"/>
    </w:r>
    <w:r w:rsidR="004B1BCD" w:rsidRPr="00F328F0">
      <w:rPr>
        <w:rStyle w:val="PageNumber"/>
        <w:rFonts w:ascii="Goudy Old Style" w:hAnsi="Goudy Old Style"/>
      </w:rPr>
      <w:instrText xml:space="preserve">PAGE  </w:instrText>
    </w:r>
    <w:r w:rsidRPr="00F328F0">
      <w:rPr>
        <w:rStyle w:val="PageNumber"/>
        <w:rFonts w:ascii="Goudy Old Style" w:hAnsi="Goudy Old Style"/>
      </w:rPr>
      <w:fldChar w:fldCharType="separate"/>
    </w:r>
    <w:r w:rsidR="009B723D">
      <w:rPr>
        <w:rStyle w:val="PageNumber"/>
        <w:rFonts w:ascii="Goudy Old Style" w:hAnsi="Goudy Old Style"/>
        <w:noProof/>
      </w:rPr>
      <w:t>1</w:t>
    </w:r>
    <w:r w:rsidRPr="00F328F0">
      <w:rPr>
        <w:rStyle w:val="PageNumber"/>
        <w:rFonts w:ascii="Goudy Old Style" w:hAnsi="Goudy Old Style"/>
      </w:rPr>
      <w:fldChar w:fldCharType="end"/>
    </w:r>
  </w:p>
  <w:p w:rsidR="004B1BCD" w:rsidRPr="00F328F0" w:rsidRDefault="004B1BCD" w:rsidP="00F328F0">
    <w:pPr>
      <w:pStyle w:val="Footer"/>
      <w:jc w:val="center"/>
      <w:rPr>
        <w:rFonts w:ascii="Goudy Old Style" w:hAnsi="Goudy Old Style"/>
        <w:color w:val="003946"/>
        <w:sz w:val="20"/>
        <w:szCs w:val="16"/>
      </w:rPr>
    </w:pPr>
    <w:r w:rsidRPr="00F328F0">
      <w:rPr>
        <w:rFonts w:ascii="Goudy Old Style" w:hAnsi="Goudy Old Style"/>
        <w:color w:val="003946"/>
        <w:sz w:val="20"/>
        <w:szCs w:val="16"/>
      </w:rPr>
      <w:t>3350 Klondike Road, Lithonia, GA 30038  |  404.998.8384</w:t>
    </w:r>
    <w:r w:rsidRPr="00F328F0">
      <w:rPr>
        <w:rFonts w:ascii="Goudy Old Style" w:hAnsi="Goudy Old Style"/>
        <w:color w:val="003946"/>
        <w:sz w:val="20"/>
      </w:rPr>
      <w:t xml:space="preserve">  </w:t>
    </w:r>
    <w:r w:rsidRPr="00F328F0">
      <w:rPr>
        <w:rFonts w:ascii="Goudy Old Style" w:hAnsi="Goudy Old Style"/>
        <w:color w:val="003946"/>
        <w:sz w:val="20"/>
        <w:szCs w:val="16"/>
      </w:rPr>
      <w:t>|  www.arabiaalliance.org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CD" w:rsidRDefault="004B1BCD">
    <w:pPr>
      <w:pStyle w:val="Header"/>
      <w:rPr>
        <w:rFonts w:ascii="Arial" w:hAnsi="Arial"/>
        <w:color w:val="003946"/>
        <w:sz w:val="20"/>
      </w:rPr>
    </w:pPr>
  </w:p>
  <w:p w:rsidR="004B1BCD" w:rsidRDefault="004B1BCD" w:rsidP="00675FE8">
    <w:pPr>
      <w:pStyle w:val="Header"/>
      <w:ind w:hanging="450"/>
      <w:rPr>
        <w:rFonts w:ascii="Arial" w:hAnsi="Arial"/>
        <w:color w:val="003946"/>
        <w:sz w:val="20"/>
      </w:rPr>
    </w:pPr>
    <w:r>
      <w:rPr>
        <w:rFonts w:ascii="Arial" w:hAnsi="Arial"/>
        <w:noProof/>
        <w:color w:val="003946"/>
        <w:sz w:val="20"/>
      </w:rPr>
      <w:drawing>
        <wp:inline distT="0" distB="0" distL="0" distR="0">
          <wp:extent cx="6898527" cy="1066479"/>
          <wp:effectExtent l="25400" t="0" r="10273" b="0"/>
          <wp:docPr id="3" name="Picture 2" descr="Aa-im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-im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527" cy="1066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1BCD" w:rsidRPr="00F328F0" w:rsidRDefault="004B1BCD" w:rsidP="00F328F0">
    <w:pPr>
      <w:pStyle w:val="Header"/>
      <w:rPr>
        <w:rFonts w:ascii="Gotham Medium" w:hAnsi="Gotham Medium"/>
        <w:color w:val="003946"/>
        <w:sz w:val="28"/>
      </w:rPr>
    </w:pPr>
  </w:p>
  <w:p w:rsidR="004B1BCD" w:rsidRDefault="004B1BCD" w:rsidP="00675FE8">
    <w:pPr>
      <w:pStyle w:val="Header"/>
      <w:ind w:left="-360"/>
      <w:rPr>
        <w:rFonts w:ascii="Gotham Medium" w:hAnsi="Gotham Medium"/>
        <w:b/>
        <w:color w:val="003946"/>
        <w:sz w:val="44"/>
      </w:rPr>
    </w:pPr>
    <w:r w:rsidRPr="0014744C">
      <w:rPr>
        <w:rFonts w:ascii="Trebuchet MS" w:hAnsi="Trebuchet MS"/>
        <w:b/>
        <w:color w:val="003946"/>
        <w:sz w:val="44"/>
      </w:rPr>
      <w:t>PRESS KIT</w:t>
    </w:r>
    <w:r>
      <w:rPr>
        <w:rFonts w:ascii="Gotham Medium" w:hAnsi="Gotham Medium"/>
        <w:b/>
        <w:color w:val="003946"/>
        <w:sz w:val="44"/>
      </w:rPr>
      <w:t xml:space="preserve"> </w:t>
    </w:r>
    <w:r>
      <w:rPr>
        <w:rFonts w:ascii="Gotham Medium" w:hAnsi="Gotham Medium"/>
        <w:b/>
        <w:color w:val="003946"/>
        <w:sz w:val="44"/>
      </w:rPr>
      <w:tab/>
    </w:r>
    <w:r>
      <w:rPr>
        <w:rFonts w:ascii="Gotham Medium" w:hAnsi="Gotham Medium"/>
        <w:b/>
        <w:color w:val="003946"/>
        <w:sz w:val="44"/>
      </w:rPr>
      <w:tab/>
      <w:t xml:space="preserve">                 </w:t>
    </w:r>
    <w:r w:rsidRPr="00F328F0">
      <w:rPr>
        <w:rFonts w:ascii="Goudy Old Style" w:hAnsi="Goudy Old Style"/>
        <w:color w:val="003946"/>
        <w:sz w:val="20"/>
        <w:szCs w:val="16"/>
      </w:rPr>
      <w:t>404.998.8384</w:t>
    </w:r>
    <w:r w:rsidRPr="00F328F0">
      <w:rPr>
        <w:rFonts w:ascii="Goudy Old Style" w:hAnsi="Goudy Old Style"/>
        <w:color w:val="003946"/>
        <w:sz w:val="20"/>
      </w:rPr>
      <w:t xml:space="preserve">  </w:t>
    </w:r>
    <w:r w:rsidRPr="00F328F0">
      <w:rPr>
        <w:rFonts w:ascii="Goudy Old Style" w:hAnsi="Goudy Old Style"/>
        <w:color w:val="003946"/>
        <w:sz w:val="20"/>
        <w:szCs w:val="16"/>
      </w:rPr>
      <w:t>|  www.arabiaalliance.org</w:t>
    </w:r>
  </w:p>
  <w:p w:rsidR="004B1BCD" w:rsidRPr="00F328F0" w:rsidRDefault="00303884" w:rsidP="00675FE8">
    <w:pPr>
      <w:pStyle w:val="Header"/>
      <w:ind w:left="-360"/>
      <w:rPr>
        <w:rFonts w:ascii="Gotham Medium" w:hAnsi="Gotham Medium"/>
        <w:b/>
        <w:color w:val="003946"/>
        <w:sz w:val="40"/>
      </w:rPr>
    </w:pPr>
    <w:r w:rsidRPr="00303884">
      <w:rPr>
        <w:rFonts w:ascii="Montserrat Bold" w:hAnsi="Montserrat Bold"/>
        <w:color w:val="1E2A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5pt;height:1.75pt" o:hrpct="0" o:hralign="center" o:hr="t">
          <v:imagedata r:id="rId2" o:title="Default Line"/>
        </v:shape>
      </w:pict>
    </w:r>
  </w:p>
  <w:p w:rsidR="004B1BCD" w:rsidRPr="00761990" w:rsidRDefault="004B1BCD" w:rsidP="00761990">
    <w:pPr>
      <w:rPr>
        <w:rFonts w:ascii="Montserrat Bold" w:hAnsi="Montserrat Bold"/>
        <w:color w:val="1E2A3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52"/>
    <w:multiLevelType w:val="hybridMultilevel"/>
    <w:tmpl w:val="AF38A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364A"/>
    <w:multiLevelType w:val="hybridMultilevel"/>
    <w:tmpl w:val="FE4EB0C4"/>
    <w:lvl w:ilvl="0" w:tplc="5452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1AE"/>
    <w:multiLevelType w:val="hybridMultilevel"/>
    <w:tmpl w:val="E2928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2218"/>
    <w:multiLevelType w:val="hybridMultilevel"/>
    <w:tmpl w:val="64D23ECC"/>
    <w:lvl w:ilvl="0" w:tplc="5452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E55C3"/>
    <w:multiLevelType w:val="hybridMultilevel"/>
    <w:tmpl w:val="B7EEB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237C"/>
    <w:multiLevelType w:val="hybridMultilevel"/>
    <w:tmpl w:val="F0CC5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61990"/>
    <w:rsid w:val="0000155D"/>
    <w:rsid w:val="0014744C"/>
    <w:rsid w:val="00252058"/>
    <w:rsid w:val="00303884"/>
    <w:rsid w:val="00344716"/>
    <w:rsid w:val="00443F10"/>
    <w:rsid w:val="004B1BCD"/>
    <w:rsid w:val="005A6AF8"/>
    <w:rsid w:val="00675FE8"/>
    <w:rsid w:val="0068222A"/>
    <w:rsid w:val="00710D02"/>
    <w:rsid w:val="00761990"/>
    <w:rsid w:val="00872581"/>
    <w:rsid w:val="00980AAA"/>
    <w:rsid w:val="009B723D"/>
    <w:rsid w:val="009D6ED9"/>
    <w:rsid w:val="00A4417D"/>
    <w:rsid w:val="00BA766D"/>
    <w:rsid w:val="00DD6EA4"/>
    <w:rsid w:val="00E442B4"/>
    <w:rsid w:val="00EA6419"/>
    <w:rsid w:val="00F328F0"/>
  </w:rsids>
  <m:mathPr>
    <m:mathFont m:val="Goudy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05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990"/>
  </w:style>
  <w:style w:type="paragraph" w:styleId="Footer">
    <w:name w:val="footer"/>
    <w:basedOn w:val="Normal"/>
    <w:link w:val="FooterChar"/>
    <w:uiPriority w:val="99"/>
    <w:semiHidden/>
    <w:unhideWhenUsed/>
    <w:rsid w:val="0076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990"/>
  </w:style>
  <w:style w:type="character" w:styleId="PageNumber">
    <w:name w:val="page number"/>
    <w:basedOn w:val="DefaultParagraphFont"/>
    <w:rsid w:val="0068222A"/>
  </w:style>
  <w:style w:type="paragraph" w:styleId="ListParagraph">
    <w:name w:val="List Paragraph"/>
    <w:basedOn w:val="Normal"/>
    <w:rsid w:val="0025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Company>Charis Financial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Smith</dc:creator>
  <cp:keywords/>
  <cp:lastModifiedBy>Angie Smith</cp:lastModifiedBy>
  <cp:revision>2</cp:revision>
  <cp:lastPrinted>2019-04-04T21:24:00Z</cp:lastPrinted>
  <dcterms:created xsi:type="dcterms:W3CDTF">2019-04-08T17:57:00Z</dcterms:created>
  <dcterms:modified xsi:type="dcterms:W3CDTF">2019-04-08T17:57:00Z</dcterms:modified>
</cp:coreProperties>
</file>