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 xml:space="preserve">Zack </w:t>
      </w:r>
      <w:proofErr w:type="spellStart"/>
      <w:r w:rsidR="00505D1C" w:rsidRPr="00F200A8">
        <w:rPr>
          <w:rFonts w:ascii="Goudy Old Style" w:eastAsia="Times New Roman" w:hAnsi="Goudy Old Style" w:cs="Arial"/>
        </w:rPr>
        <w:t>Loehle</w:t>
      </w:r>
      <w:proofErr w:type="spellEnd"/>
      <w:r w:rsidR="00505D1C" w:rsidRPr="00F200A8">
        <w:rPr>
          <w:rFonts w:ascii="Goudy Old Style" w:eastAsia="Times New Roman" w:hAnsi="Goudy Old Style" w:cs="Arial"/>
        </w:rPr>
        <w:t>,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5606F23B"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p: </w:t>
      </w:r>
      <w:r w:rsidR="002E488B">
        <w:rPr>
          <w:rFonts w:ascii="Goudy Old Style" w:eastAsia="Times New Roman" w:hAnsi="Goudy Old Style" w:cs="Arial"/>
        </w:rPr>
        <w:t>678-699-2768</w:t>
      </w:r>
      <w:r w:rsidRPr="00F200A8">
        <w:rPr>
          <w:rFonts w:ascii="Goudy Old Style" w:eastAsia="Times New Roman" w:hAnsi="Goudy Old Style" w:cs="Arial"/>
        </w:rPr>
        <w:t xml:space="preserve">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4B8574A8" w:rsidR="006D142C" w:rsidRPr="00F200A8" w:rsidRDefault="00B62978" w:rsidP="006D142C">
      <w:pPr>
        <w:spacing w:after="0" w:line="240" w:lineRule="auto"/>
        <w:rPr>
          <w:rFonts w:ascii="Goudy Old Style" w:eastAsia="Times New Roman" w:hAnsi="Goudy Old Style" w:cs="Arial"/>
        </w:rPr>
      </w:pPr>
      <w:r>
        <w:rPr>
          <w:rFonts w:ascii="Goudy Old Style" w:eastAsia="Times New Roman" w:hAnsi="Goudy Old Style" w:cs="Arial"/>
        </w:rPr>
        <w:t xml:space="preserve">Sept. </w:t>
      </w:r>
      <w:r w:rsidR="00CB49B1">
        <w:rPr>
          <w:rFonts w:ascii="Goudy Old Style" w:eastAsia="Times New Roman" w:hAnsi="Goudy Old Style" w:cs="Arial"/>
        </w:rPr>
        <w:t>30</w:t>
      </w:r>
      <w:r w:rsidR="00505D1C" w:rsidRPr="00F200A8">
        <w:rPr>
          <w:rFonts w:ascii="Goudy Old Style" w:eastAsia="Times New Roman" w:hAnsi="Goudy Old Style" w:cs="Arial"/>
        </w:rPr>
        <w:t>, 20</w:t>
      </w:r>
      <w:r w:rsidR="000C73CD">
        <w:rPr>
          <w:rFonts w:ascii="Goudy Old Style" w:eastAsia="Times New Roman" w:hAnsi="Goudy Old Style" w:cs="Arial"/>
        </w:rPr>
        <w:t>20</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6EFD5502" w14:textId="32DAA329" w:rsidR="009A6C6C" w:rsidRDefault="009A6C6C" w:rsidP="009A6C6C">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Junior Ranger Ramble </w:t>
      </w:r>
      <w:r w:rsidR="00CB49B1">
        <w:rPr>
          <w:rFonts w:ascii="Goudy Old Style" w:eastAsia="Times New Roman" w:hAnsi="Goudy Old Style" w:cs="Arial"/>
          <w:b/>
          <w:sz w:val="32"/>
          <w:szCs w:val="32"/>
        </w:rPr>
        <w:t>Begins Monday, Oct. 5th</w:t>
      </w:r>
    </w:p>
    <w:p w14:paraId="01D03AC3" w14:textId="65A4639B" w:rsidR="00B62978" w:rsidRDefault="009A6C6C" w:rsidP="009A6C6C">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 xml:space="preserve">Digital Event </w:t>
      </w:r>
      <w:r w:rsidR="00CB49B1">
        <w:rPr>
          <w:rFonts w:ascii="Goudy Old Style" w:eastAsia="Times New Roman" w:hAnsi="Goudy Old Style" w:cs="Arial"/>
          <w:bCs/>
          <w:i/>
          <w:iCs/>
          <w:sz w:val="32"/>
          <w:szCs w:val="32"/>
        </w:rPr>
        <w:t>Connects Kids, Families with Nature &amp; History</w:t>
      </w:r>
    </w:p>
    <w:p w14:paraId="4726A759" w14:textId="77777777" w:rsidR="00E57CFE" w:rsidRDefault="00E57CFE" w:rsidP="009A6C6C">
      <w:pPr>
        <w:spacing w:after="0" w:line="240" w:lineRule="auto"/>
        <w:jc w:val="center"/>
        <w:rPr>
          <w:rFonts w:ascii="Goudy Old Style" w:eastAsia="Times New Roman" w:hAnsi="Goudy Old Style" w:cs="Arial"/>
          <w:b/>
          <w:sz w:val="32"/>
          <w:szCs w:val="32"/>
        </w:rPr>
      </w:pPr>
    </w:p>
    <w:p w14:paraId="6E8E309C" w14:textId="30EEE86F" w:rsidR="00E57CFE" w:rsidRDefault="00E57CFE" w:rsidP="009A6C6C">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noProof/>
          <w:sz w:val="32"/>
          <w:szCs w:val="32"/>
        </w:rPr>
        <w:drawing>
          <wp:inline distT="0" distB="0" distL="0" distR="0" wp14:anchorId="610D8877" wp14:editId="60AD6B10">
            <wp:extent cx="4808220" cy="3044692"/>
            <wp:effectExtent l="0" t="0" r="0" b="3810"/>
            <wp:docPr id="3" name="Picture 3" descr="A tre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ee in a fores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7052" cy="3050285"/>
                    </a:xfrm>
                    <a:prstGeom prst="rect">
                      <a:avLst/>
                    </a:prstGeom>
                  </pic:spPr>
                </pic:pic>
              </a:graphicData>
            </a:graphic>
          </wp:inline>
        </w:drawing>
      </w:r>
    </w:p>
    <w:p w14:paraId="5857C1C4" w14:textId="1AA7AAC5" w:rsidR="00E57CFE" w:rsidRPr="00E57CFE" w:rsidRDefault="00E57CFE" w:rsidP="009A6C6C">
      <w:pPr>
        <w:spacing w:after="0" w:line="240" w:lineRule="auto"/>
        <w:jc w:val="center"/>
        <w:rPr>
          <w:rFonts w:ascii="Goudy Old Style" w:eastAsia="Times New Roman" w:hAnsi="Goudy Old Style" w:cs="Arial"/>
          <w:bCs/>
          <w:i/>
          <w:iCs/>
          <w:sz w:val="24"/>
          <w:szCs w:val="24"/>
        </w:rPr>
      </w:pPr>
      <w:r>
        <w:rPr>
          <w:rFonts w:ascii="Goudy Old Style" w:eastAsia="Times New Roman" w:hAnsi="Goudy Old Style" w:cs="Arial"/>
          <w:bCs/>
          <w:i/>
          <w:iCs/>
          <w:sz w:val="24"/>
          <w:szCs w:val="24"/>
        </w:rPr>
        <w:t>A trail in the Arabia Mountain National Heritage Area. Junior Ranger Ramble will guide participants through this nationally significant landscape.</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0C0AE06E" w14:textId="31A7185C" w:rsidR="008E798A" w:rsidRDefault="00660612"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 xml:space="preserve">– </w:t>
      </w:r>
      <w:r w:rsidR="008E798A">
        <w:rPr>
          <w:rFonts w:ascii="Goudy Old Style" w:eastAsia="Times New Roman" w:hAnsi="Goudy Old Style" w:cs="Times New Roman"/>
        </w:rPr>
        <w:t>Beginning on Monday, Oct. 5</w:t>
      </w:r>
      <w:r w:rsidR="008E798A" w:rsidRPr="008E798A">
        <w:rPr>
          <w:rFonts w:ascii="Goudy Old Style" w:eastAsia="Times New Roman" w:hAnsi="Goudy Old Style" w:cs="Times New Roman"/>
          <w:vertAlign w:val="superscript"/>
        </w:rPr>
        <w:t>th</w:t>
      </w:r>
      <w:r w:rsidR="008E798A">
        <w:rPr>
          <w:rFonts w:ascii="Goudy Old Style" w:eastAsia="Times New Roman" w:hAnsi="Goudy Old Style" w:cs="Times New Roman"/>
        </w:rPr>
        <w:t xml:space="preserve">, the first-ever virtual </w:t>
      </w:r>
      <w:hyperlink r:id="rId7" w:history="1">
        <w:r w:rsidR="008E798A" w:rsidRPr="008E798A">
          <w:rPr>
            <w:rStyle w:val="Hyperlink"/>
            <w:rFonts w:ascii="Goudy Old Style" w:eastAsia="Times New Roman" w:hAnsi="Goudy Old Style" w:cs="Times New Roman"/>
          </w:rPr>
          <w:t>Junior Ranger Ramble</w:t>
        </w:r>
      </w:hyperlink>
      <w:r w:rsidR="008E798A">
        <w:rPr>
          <w:rFonts w:ascii="Goudy Old Style" w:eastAsia="Times New Roman" w:hAnsi="Goudy Old Style" w:cs="Times New Roman"/>
        </w:rPr>
        <w:t xml:space="preserve"> begins, an opportunity for kids, families and even adults to connect with the nature and history found in the Arabia Mountain National Heritage Area (and in their own backyards). This six week </w:t>
      </w:r>
      <w:hyperlink r:id="rId8" w:history="1">
        <w:r w:rsidR="008E798A" w:rsidRPr="003C6E33">
          <w:rPr>
            <w:rStyle w:val="Hyperlink"/>
            <w:rFonts w:ascii="Goudy Old Style" w:eastAsia="Times New Roman" w:hAnsi="Goudy Old Style" w:cs="Times New Roman"/>
          </w:rPr>
          <w:t>Junior Ranger</w:t>
        </w:r>
      </w:hyperlink>
      <w:r w:rsidR="008E798A">
        <w:rPr>
          <w:rFonts w:ascii="Goudy Old Style" w:eastAsia="Times New Roman" w:hAnsi="Goudy Old Style" w:cs="Times New Roman"/>
        </w:rPr>
        <w:t xml:space="preserve"> journey will explore various facets of the nationally significant historic sites and biodiversity that make up the landscape of the National Heritage Area, while also revealing opportunities for exploration in the sidewalks, yards and even parking lots where we spend much of our time. The Junior Ranger Ramble is free, self-guided and accessible to all. Lasting six weeks, the program will culminate with a virtual swearing-in ceremony in mid-November.</w:t>
      </w:r>
    </w:p>
    <w:p w14:paraId="64C11730" w14:textId="77777777" w:rsidR="008E798A" w:rsidRDefault="008E798A" w:rsidP="00350BD5">
      <w:pPr>
        <w:spacing w:after="0" w:line="240" w:lineRule="auto"/>
        <w:textAlignment w:val="baseline"/>
        <w:rPr>
          <w:rFonts w:ascii="Goudy Old Style" w:eastAsia="Times New Roman" w:hAnsi="Goudy Old Style" w:cs="Times New Roman"/>
        </w:rPr>
      </w:pPr>
    </w:p>
    <w:p w14:paraId="4905A22D" w14:textId="0B8DE242" w:rsidR="008E798A" w:rsidRDefault="008E798A"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Participants can enjoy a weekly series of videos and activities, with each week focusing on a different aspect of the National Heritage Area. Week One, for example, features Davidson-Arabia Mountain Nature Preserve, a DeKalb County greenspace that is home to the namesake Arabia Mountain and a host of rare and beautiful plant species. Other weeks will feature sites such as the Atlanta Wild Animal Rescue Effort (AWARE), the Flat Rock Archives, the Monastery of the Holy Spirit, Panola Mountain State Park and the South River. </w:t>
      </w:r>
      <w:r w:rsidR="00452F23">
        <w:rPr>
          <w:rFonts w:ascii="Goudy Old Style" w:eastAsia="Times New Roman" w:hAnsi="Goudy Old Style" w:cs="Times New Roman"/>
        </w:rPr>
        <w:t xml:space="preserve">Coordinated by the Arabia Mountain Heritage Area Alliance, the nonprofit management entity of the National Heritage Area, the Junior Ranger Ramble will guide future rangers through the powerful history, rich culture and engaging landscapes found right outside of Atlanta. </w:t>
      </w:r>
    </w:p>
    <w:p w14:paraId="05CA348B" w14:textId="394E63E2" w:rsidR="00886BFC" w:rsidRDefault="00886BFC" w:rsidP="00350BD5">
      <w:pPr>
        <w:spacing w:after="0" w:line="240" w:lineRule="auto"/>
        <w:textAlignment w:val="baseline"/>
        <w:rPr>
          <w:rFonts w:ascii="Goudy Old Style" w:eastAsia="Times New Roman" w:hAnsi="Goudy Old Style" w:cs="Times New Roman"/>
        </w:rPr>
      </w:pPr>
    </w:p>
    <w:p w14:paraId="2CA4C87F" w14:textId="26114649" w:rsidR="00B568FE" w:rsidRDefault="00886BFC"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lastRenderedPageBreak/>
        <w:t xml:space="preserve">Participation in the 2020 Junior Ranger Ramble is free; </w:t>
      </w:r>
      <w:hyperlink r:id="rId9" w:history="1">
        <w:r w:rsidRPr="00886BFC">
          <w:rPr>
            <w:rStyle w:val="Hyperlink"/>
            <w:rFonts w:ascii="Goudy Old Style" w:eastAsia="Times New Roman" w:hAnsi="Goudy Old Style" w:cs="Times New Roman"/>
          </w:rPr>
          <w:t>participants can register here</w:t>
        </w:r>
      </w:hyperlink>
      <w:r>
        <w:rPr>
          <w:rFonts w:ascii="Goudy Old Style" w:eastAsia="Times New Roman" w:hAnsi="Goudy Old Style" w:cs="Times New Roman"/>
        </w:rPr>
        <w:t xml:space="preserve">. The Arabia Alliance is also offering special </w:t>
      </w:r>
      <w:hyperlink r:id="rId10" w:history="1">
        <w:r w:rsidRPr="0006607B">
          <w:rPr>
            <w:rStyle w:val="Hyperlink"/>
            <w:rFonts w:ascii="Goudy Old Style" w:eastAsia="Times New Roman" w:hAnsi="Goudy Old Style" w:cs="Times New Roman"/>
          </w:rPr>
          <w:t>Discovery Kits</w:t>
        </w:r>
      </w:hyperlink>
      <w:r>
        <w:rPr>
          <w:rFonts w:ascii="Goudy Old Style" w:eastAsia="Times New Roman" w:hAnsi="Goudy Old Style" w:cs="Times New Roman"/>
        </w:rPr>
        <w:t xml:space="preserve"> for</w:t>
      </w:r>
      <w:r w:rsidR="00614941">
        <w:rPr>
          <w:rFonts w:ascii="Goudy Old Style" w:eastAsia="Times New Roman" w:hAnsi="Goudy Old Style" w:cs="Times New Roman"/>
        </w:rPr>
        <w:t xml:space="preserve"> $15 (the cost of shipping)</w:t>
      </w:r>
      <w:r>
        <w:rPr>
          <w:rFonts w:ascii="Goudy Old Style" w:eastAsia="Times New Roman" w:hAnsi="Goudy Old Style" w:cs="Times New Roman"/>
        </w:rPr>
        <w:t>. Discovery Kits offer kids several tools</w:t>
      </w:r>
      <w:r w:rsidR="00614941">
        <w:rPr>
          <w:rFonts w:ascii="Goudy Old Style" w:eastAsia="Times New Roman" w:hAnsi="Goudy Old Style" w:cs="Times New Roman"/>
        </w:rPr>
        <w:t xml:space="preserve"> and supplies</w:t>
      </w:r>
      <w:r>
        <w:rPr>
          <w:rFonts w:ascii="Goudy Old Style" w:eastAsia="Times New Roman" w:hAnsi="Goudy Old Style" w:cs="Times New Roman"/>
        </w:rPr>
        <w:t xml:space="preserve"> to further their outdoor exploration far beyond the completion of the Junior Ranger program. The Kits are not essential to complete the Junior Ranger Ramble. </w:t>
      </w:r>
    </w:p>
    <w:p w14:paraId="6011ECA6" w14:textId="2AB084AE" w:rsidR="006033C5" w:rsidRDefault="006033C5" w:rsidP="00350BD5">
      <w:pPr>
        <w:spacing w:after="0" w:line="240" w:lineRule="auto"/>
        <w:textAlignment w:val="baseline"/>
        <w:rPr>
          <w:rFonts w:ascii="Goudy Old Style" w:eastAsia="Times New Roman" w:hAnsi="Goudy Old Style" w:cs="Times New Roman"/>
        </w:rPr>
      </w:pPr>
    </w:p>
    <w:p w14:paraId="7EA4B111" w14:textId="089995CF" w:rsidR="00925AF8" w:rsidRDefault="00D37F91"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w:t>
      </w:r>
      <w:r w:rsidR="00F45AAA">
        <w:rPr>
          <w:rFonts w:ascii="Goudy Old Style" w:eastAsia="Times New Roman" w:hAnsi="Goudy Old Style" w:cs="Times New Roman"/>
        </w:rPr>
        <w:t xml:space="preserve">The Junior Ranger Ramble will give you a new perspective on this area’s rich natural and cultural legacy. </w:t>
      </w:r>
      <w:r>
        <w:rPr>
          <w:rFonts w:ascii="Goudy Old Style" w:eastAsia="Times New Roman" w:hAnsi="Goudy Old Style" w:cs="Times New Roman"/>
        </w:rPr>
        <w:t>There are wonderful natural and historic resources all around us that can enrich our lives</w:t>
      </w:r>
      <w:r w:rsidR="00F45AAA">
        <w:rPr>
          <w:rFonts w:ascii="Goudy Old Style" w:eastAsia="Times New Roman" w:hAnsi="Goudy Old Style" w:cs="Times New Roman"/>
        </w:rPr>
        <w:t xml:space="preserve">,” said Sarah Lisle, Director of Interpretation for the Arabia Alliance. “We also want to thank all of our partners for making this happen, </w:t>
      </w:r>
      <w:r w:rsidR="005D259D">
        <w:rPr>
          <w:rFonts w:ascii="Goudy Old Style" w:eastAsia="Times New Roman" w:hAnsi="Goudy Old Style" w:cs="Times New Roman"/>
        </w:rPr>
        <w:t>including</w:t>
      </w:r>
      <w:r w:rsidR="00F45AAA">
        <w:rPr>
          <w:rFonts w:ascii="Goudy Old Style" w:eastAsia="Times New Roman" w:hAnsi="Goudy Old Style" w:cs="Times New Roman"/>
        </w:rPr>
        <w:t xml:space="preserve"> the staff at Georgia State Parks, DeKalb County, Flat Rock Archives, the Monastery of the Holy Spirit, the South River Watershed Alliance and AWARE,” she added.</w:t>
      </w:r>
      <w:r>
        <w:rPr>
          <w:rFonts w:ascii="Goudy Old Style" w:eastAsia="Times New Roman" w:hAnsi="Goudy Old Style" w:cs="Times New Roman"/>
        </w:rPr>
        <w:t xml:space="preserve"> </w:t>
      </w:r>
    </w:p>
    <w:p w14:paraId="679FA13E" w14:textId="71F9C4E0" w:rsidR="00D92FE9" w:rsidRDefault="00D92FE9" w:rsidP="00350BD5">
      <w:pPr>
        <w:spacing w:after="0" w:line="240" w:lineRule="auto"/>
        <w:textAlignment w:val="baseline"/>
        <w:rPr>
          <w:rFonts w:ascii="Goudy Old Style" w:eastAsia="Times New Roman" w:hAnsi="Goudy Old Style" w:cs="Times New Roman"/>
        </w:rPr>
      </w:pPr>
    </w:p>
    <w:p w14:paraId="1602C129" w14:textId="456C56DB" w:rsidR="00D92FE9" w:rsidRDefault="00D92FE9"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To sign up for the Junior Ranger Ramble, </w:t>
      </w:r>
      <w:hyperlink r:id="rId11" w:history="1">
        <w:r w:rsidRPr="00D92FE9">
          <w:rPr>
            <w:rStyle w:val="Hyperlink"/>
            <w:rFonts w:ascii="Goudy Old Style" w:eastAsia="Times New Roman" w:hAnsi="Goudy Old Style" w:cs="Times New Roman"/>
          </w:rPr>
          <w:t>visit here</w:t>
        </w:r>
      </w:hyperlink>
      <w:r>
        <w:rPr>
          <w:rFonts w:ascii="Goudy Old Style" w:eastAsia="Times New Roman" w:hAnsi="Goudy Old Style" w:cs="Times New Roman"/>
        </w:rPr>
        <w:t>.</w:t>
      </w:r>
      <w:r w:rsidR="0006607B">
        <w:rPr>
          <w:rFonts w:ascii="Goudy Old Style" w:eastAsia="Times New Roman" w:hAnsi="Goudy Old Style" w:cs="Times New Roman"/>
        </w:rPr>
        <w:t xml:space="preserve"> You can order your own </w:t>
      </w:r>
      <w:hyperlink r:id="rId12" w:history="1">
        <w:r w:rsidR="0006607B">
          <w:rPr>
            <w:rStyle w:val="Hyperlink"/>
            <w:rFonts w:ascii="Goudy Old Style" w:eastAsia="Times New Roman" w:hAnsi="Goudy Old Style" w:cs="Times New Roman"/>
          </w:rPr>
          <w:t>D</w:t>
        </w:r>
        <w:r w:rsidR="0006607B" w:rsidRPr="0006607B">
          <w:rPr>
            <w:rStyle w:val="Hyperlink"/>
            <w:rFonts w:ascii="Goudy Old Style" w:eastAsia="Times New Roman" w:hAnsi="Goudy Old Style" w:cs="Times New Roman"/>
          </w:rPr>
          <w:t xml:space="preserve">iscovery </w:t>
        </w:r>
        <w:r w:rsidR="0006607B">
          <w:rPr>
            <w:rStyle w:val="Hyperlink"/>
            <w:rFonts w:ascii="Goudy Old Style" w:eastAsia="Times New Roman" w:hAnsi="Goudy Old Style" w:cs="Times New Roman"/>
          </w:rPr>
          <w:t>K</w:t>
        </w:r>
        <w:r w:rsidR="0006607B" w:rsidRPr="0006607B">
          <w:rPr>
            <w:rStyle w:val="Hyperlink"/>
            <w:rFonts w:ascii="Goudy Old Style" w:eastAsia="Times New Roman" w:hAnsi="Goudy Old Style" w:cs="Times New Roman"/>
          </w:rPr>
          <w:t>it here</w:t>
        </w:r>
      </w:hyperlink>
      <w:r w:rsidR="0006607B">
        <w:rPr>
          <w:rFonts w:ascii="Goudy Old Style" w:eastAsia="Times New Roman" w:hAnsi="Goudy Old Style" w:cs="Times New Roman"/>
        </w:rPr>
        <w:t>.</w:t>
      </w:r>
    </w:p>
    <w:p w14:paraId="6634F600" w14:textId="18CE4853" w:rsidR="00E156D7" w:rsidRDefault="00E156D7" w:rsidP="00155B06">
      <w:pPr>
        <w:spacing w:after="0" w:line="240" w:lineRule="auto"/>
        <w:jc w:val="center"/>
        <w:textAlignment w:val="baseline"/>
        <w:rPr>
          <w:rFonts w:ascii="Goudy Old Style" w:eastAsia="Times New Roman" w:hAnsi="Goudy Old Style" w:cs="Times New Roman"/>
        </w:rPr>
      </w:pPr>
    </w:p>
    <w:p w14:paraId="3CB96853" w14:textId="101CA777" w:rsidR="00E156D7" w:rsidRDefault="00E156D7" w:rsidP="00155B06">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rPr>
        <w:t>- more -</w:t>
      </w:r>
    </w:p>
    <w:p w14:paraId="6CFACE71" w14:textId="6537720E" w:rsidR="00E156D7" w:rsidRPr="00E156D7" w:rsidRDefault="00E156D7" w:rsidP="00886BFC">
      <w:pPr>
        <w:spacing w:after="0" w:line="240" w:lineRule="auto"/>
        <w:textAlignment w:val="baseline"/>
        <w:rPr>
          <w:rFonts w:ascii="Goudy Old Style" w:eastAsia="Times New Roman" w:hAnsi="Goudy Old Style" w:cs="Times New Roman"/>
          <w:i/>
          <w:iCs/>
        </w:rPr>
      </w:pPr>
    </w:p>
    <w:p w14:paraId="045849F1" w14:textId="12C8AB7D" w:rsidR="002F67D5" w:rsidRDefault="003E45AA" w:rsidP="003E45AA">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3BD45358" wp14:editId="4DE17A63">
            <wp:extent cx="4968240" cy="4968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968240" cy="4968240"/>
                    </a:xfrm>
                    <a:prstGeom prst="rect">
                      <a:avLst/>
                    </a:prstGeom>
                  </pic:spPr>
                </pic:pic>
              </a:graphicData>
            </a:graphic>
          </wp:inline>
        </w:drawing>
      </w:r>
    </w:p>
    <w:p w14:paraId="376791C8" w14:textId="41A82933" w:rsidR="003E45AA" w:rsidRDefault="00230706" w:rsidP="003E45AA">
      <w:pPr>
        <w:spacing w:after="0" w:line="240" w:lineRule="auto"/>
        <w:jc w:val="center"/>
        <w:textAlignment w:val="baseline"/>
        <w:rPr>
          <w:rFonts w:ascii="Goudy Old Style" w:eastAsia="Times New Roman" w:hAnsi="Goudy Old Style" w:cs="Times New Roman"/>
          <w:i/>
          <w:iCs/>
        </w:rPr>
      </w:pPr>
      <w:hyperlink r:id="rId14" w:history="1">
        <w:r w:rsidR="00A55480" w:rsidRPr="00635927">
          <w:rPr>
            <w:rStyle w:val="Hyperlink"/>
            <w:rFonts w:ascii="Goudy Old Style" w:eastAsia="Times New Roman" w:hAnsi="Goudy Old Style" w:cs="Times New Roman"/>
            <w:i/>
            <w:iCs/>
          </w:rPr>
          <w:t>The 2020 Junior Ranger Ramble</w:t>
        </w:r>
      </w:hyperlink>
      <w:r w:rsidR="00A55480">
        <w:rPr>
          <w:rFonts w:ascii="Goudy Old Style" w:eastAsia="Times New Roman" w:hAnsi="Goudy Old Style" w:cs="Times New Roman"/>
          <w:i/>
          <w:iCs/>
        </w:rPr>
        <w:t xml:space="preserve"> will be a digital program that begins on Oct. </w:t>
      </w:r>
      <w:r w:rsidR="0021002F">
        <w:rPr>
          <w:rFonts w:ascii="Goudy Old Style" w:eastAsia="Times New Roman" w:hAnsi="Goudy Old Style" w:cs="Times New Roman"/>
          <w:i/>
          <w:iCs/>
        </w:rPr>
        <w:t>5</w:t>
      </w:r>
      <w:r w:rsidR="00A55480" w:rsidRPr="00A55480">
        <w:rPr>
          <w:rFonts w:ascii="Goudy Old Style" w:eastAsia="Times New Roman" w:hAnsi="Goudy Old Style" w:cs="Times New Roman"/>
          <w:i/>
          <w:iCs/>
          <w:vertAlign w:val="superscript"/>
        </w:rPr>
        <w:t>th</w:t>
      </w:r>
      <w:r w:rsidR="00A55480">
        <w:rPr>
          <w:rFonts w:ascii="Goudy Old Style" w:eastAsia="Times New Roman" w:hAnsi="Goudy Old Style" w:cs="Times New Roman"/>
          <w:i/>
          <w:iCs/>
        </w:rPr>
        <w:t xml:space="preserve">. Participants will be able to enjoy a series of videos and outdoor activities over the course </w:t>
      </w:r>
      <w:r w:rsidR="009E452C">
        <w:rPr>
          <w:rFonts w:ascii="Goudy Old Style" w:eastAsia="Times New Roman" w:hAnsi="Goudy Old Style" w:cs="Times New Roman"/>
          <w:i/>
          <w:iCs/>
        </w:rPr>
        <w:t>of six weeks</w:t>
      </w:r>
      <w:r w:rsidR="00A55480">
        <w:rPr>
          <w:rFonts w:ascii="Goudy Old Style" w:eastAsia="Times New Roman" w:hAnsi="Goudy Old Style" w:cs="Times New Roman"/>
          <w:i/>
          <w:iCs/>
        </w:rPr>
        <w:t xml:space="preserve">, culminating with a virtual swearing-in ceremony for the new Junior Rangers. </w:t>
      </w:r>
    </w:p>
    <w:p w14:paraId="77BC1A8D" w14:textId="4E4D065A" w:rsidR="002F67D5" w:rsidRPr="001F7B00" w:rsidRDefault="001F7B00" w:rsidP="00442D5D">
      <w:pPr>
        <w:spacing w:after="0" w:line="240" w:lineRule="auto"/>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 </w:t>
      </w:r>
    </w:p>
    <w:p w14:paraId="671A8B45" w14:textId="4460DB71" w:rsidR="006A5583" w:rsidRDefault="006A5583">
      <w:pPr>
        <w:rPr>
          <w:rFonts w:ascii="Goudy Old Style" w:eastAsia="Times New Roman" w:hAnsi="Goudy Old Style" w:cs="Times New Roman"/>
        </w:rPr>
      </w:pPr>
      <w:r>
        <w:rPr>
          <w:rFonts w:ascii="Goudy Old Style" w:eastAsia="Times New Roman" w:hAnsi="Goudy Old Style" w:cs="Times New Roman"/>
        </w:rPr>
        <w:br w:type="page"/>
      </w:r>
    </w:p>
    <w:p w14:paraId="52CF49F4" w14:textId="77777777" w:rsidR="001F7B00" w:rsidRDefault="001F7B00" w:rsidP="002F67D5">
      <w:pPr>
        <w:spacing w:after="0" w:line="240" w:lineRule="auto"/>
        <w:jc w:val="center"/>
        <w:textAlignment w:val="baseline"/>
        <w:rPr>
          <w:rFonts w:ascii="Goudy Old Style" w:eastAsia="Times New Roman" w:hAnsi="Goudy Old Style" w:cs="Times New Roman"/>
        </w:rPr>
      </w:pPr>
    </w:p>
    <w:p w14:paraId="7EDC1521" w14:textId="636DE514" w:rsidR="00D06603" w:rsidRPr="00F200A8" w:rsidRDefault="006D142C" w:rsidP="00953AE1">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9B2C60F"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connecting and sharing the </w:t>
      </w:r>
      <w:r w:rsidR="00350BD5">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15"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23CE"/>
    <w:rsid w:val="000037D8"/>
    <w:rsid w:val="00006439"/>
    <w:rsid w:val="000071C7"/>
    <w:rsid w:val="000162B1"/>
    <w:rsid w:val="00055FE4"/>
    <w:rsid w:val="0006607B"/>
    <w:rsid w:val="00072C5F"/>
    <w:rsid w:val="00072CB0"/>
    <w:rsid w:val="00083DE6"/>
    <w:rsid w:val="0008470A"/>
    <w:rsid w:val="00086F8F"/>
    <w:rsid w:val="00091685"/>
    <w:rsid w:val="000979CF"/>
    <w:rsid w:val="000A144F"/>
    <w:rsid w:val="000B3313"/>
    <w:rsid w:val="000C73CD"/>
    <w:rsid w:val="000C754F"/>
    <w:rsid w:val="00103EB3"/>
    <w:rsid w:val="001159C4"/>
    <w:rsid w:val="00120DEA"/>
    <w:rsid w:val="00126CC5"/>
    <w:rsid w:val="00132612"/>
    <w:rsid w:val="00135A44"/>
    <w:rsid w:val="00146995"/>
    <w:rsid w:val="00152A65"/>
    <w:rsid w:val="00155B06"/>
    <w:rsid w:val="00167BFD"/>
    <w:rsid w:val="0018624C"/>
    <w:rsid w:val="00193799"/>
    <w:rsid w:val="001940DD"/>
    <w:rsid w:val="001A03DE"/>
    <w:rsid w:val="001A11B4"/>
    <w:rsid w:val="001A16A7"/>
    <w:rsid w:val="001B444B"/>
    <w:rsid w:val="001D0ACA"/>
    <w:rsid w:val="001E3885"/>
    <w:rsid w:val="001E53C6"/>
    <w:rsid w:val="001F7B00"/>
    <w:rsid w:val="00204EA1"/>
    <w:rsid w:val="00205D30"/>
    <w:rsid w:val="0021002F"/>
    <w:rsid w:val="00214D04"/>
    <w:rsid w:val="00217A33"/>
    <w:rsid w:val="00222C05"/>
    <w:rsid w:val="00223EDE"/>
    <w:rsid w:val="00225F40"/>
    <w:rsid w:val="002262B6"/>
    <w:rsid w:val="00230706"/>
    <w:rsid w:val="002335A9"/>
    <w:rsid w:val="0024685A"/>
    <w:rsid w:val="00256F5D"/>
    <w:rsid w:val="00265435"/>
    <w:rsid w:val="00271C3B"/>
    <w:rsid w:val="00295F17"/>
    <w:rsid w:val="0029615C"/>
    <w:rsid w:val="002A3FDC"/>
    <w:rsid w:val="002A57B2"/>
    <w:rsid w:val="002B2F09"/>
    <w:rsid w:val="002B71EA"/>
    <w:rsid w:val="002E04C8"/>
    <w:rsid w:val="002E1C05"/>
    <w:rsid w:val="002E488B"/>
    <w:rsid w:val="002F67D5"/>
    <w:rsid w:val="002F6BDD"/>
    <w:rsid w:val="002F7378"/>
    <w:rsid w:val="00303904"/>
    <w:rsid w:val="00321ECA"/>
    <w:rsid w:val="00350BD5"/>
    <w:rsid w:val="00377111"/>
    <w:rsid w:val="00397C12"/>
    <w:rsid w:val="003A551C"/>
    <w:rsid w:val="003C5A2D"/>
    <w:rsid w:val="003C6538"/>
    <w:rsid w:val="003C6E33"/>
    <w:rsid w:val="003E45AA"/>
    <w:rsid w:val="003F2A44"/>
    <w:rsid w:val="003F3769"/>
    <w:rsid w:val="00411DE9"/>
    <w:rsid w:val="00436230"/>
    <w:rsid w:val="004372A9"/>
    <w:rsid w:val="00442D5D"/>
    <w:rsid w:val="00450E5D"/>
    <w:rsid w:val="00452F23"/>
    <w:rsid w:val="00467803"/>
    <w:rsid w:val="00481B59"/>
    <w:rsid w:val="00483CD7"/>
    <w:rsid w:val="00490159"/>
    <w:rsid w:val="004A33B7"/>
    <w:rsid w:val="004C24B3"/>
    <w:rsid w:val="004C6853"/>
    <w:rsid w:val="004D0DC2"/>
    <w:rsid w:val="004D1503"/>
    <w:rsid w:val="004D550F"/>
    <w:rsid w:val="00502CB9"/>
    <w:rsid w:val="00502D06"/>
    <w:rsid w:val="00505D1C"/>
    <w:rsid w:val="00515D7E"/>
    <w:rsid w:val="00516A46"/>
    <w:rsid w:val="00530797"/>
    <w:rsid w:val="00550D76"/>
    <w:rsid w:val="00556D00"/>
    <w:rsid w:val="005623C7"/>
    <w:rsid w:val="005676BC"/>
    <w:rsid w:val="005B3C79"/>
    <w:rsid w:val="005D259D"/>
    <w:rsid w:val="005D7408"/>
    <w:rsid w:val="005E0C08"/>
    <w:rsid w:val="006033C5"/>
    <w:rsid w:val="0060395E"/>
    <w:rsid w:val="00614941"/>
    <w:rsid w:val="00630CF7"/>
    <w:rsid w:val="00635927"/>
    <w:rsid w:val="00660612"/>
    <w:rsid w:val="00680FA3"/>
    <w:rsid w:val="00684644"/>
    <w:rsid w:val="006854D5"/>
    <w:rsid w:val="006909F7"/>
    <w:rsid w:val="006A5583"/>
    <w:rsid w:val="006C2AE3"/>
    <w:rsid w:val="006C3C54"/>
    <w:rsid w:val="006D142C"/>
    <w:rsid w:val="006D4654"/>
    <w:rsid w:val="006D4A33"/>
    <w:rsid w:val="006F6836"/>
    <w:rsid w:val="007029AD"/>
    <w:rsid w:val="00710F71"/>
    <w:rsid w:val="007229AD"/>
    <w:rsid w:val="00730F9F"/>
    <w:rsid w:val="00732C88"/>
    <w:rsid w:val="0073328C"/>
    <w:rsid w:val="007365A5"/>
    <w:rsid w:val="00744F8C"/>
    <w:rsid w:val="007B43C2"/>
    <w:rsid w:val="007C10F3"/>
    <w:rsid w:val="007D36E2"/>
    <w:rsid w:val="007E59EB"/>
    <w:rsid w:val="007F40BA"/>
    <w:rsid w:val="008034B9"/>
    <w:rsid w:val="008058E0"/>
    <w:rsid w:val="008063C7"/>
    <w:rsid w:val="008221A5"/>
    <w:rsid w:val="008366D0"/>
    <w:rsid w:val="00836B3B"/>
    <w:rsid w:val="00837396"/>
    <w:rsid w:val="00841406"/>
    <w:rsid w:val="008561D5"/>
    <w:rsid w:val="00863D20"/>
    <w:rsid w:val="00886BFC"/>
    <w:rsid w:val="00887596"/>
    <w:rsid w:val="008A3A3F"/>
    <w:rsid w:val="008B2998"/>
    <w:rsid w:val="008E52A9"/>
    <w:rsid w:val="008E798A"/>
    <w:rsid w:val="008F2F5B"/>
    <w:rsid w:val="008F35A5"/>
    <w:rsid w:val="009130B6"/>
    <w:rsid w:val="00914ED7"/>
    <w:rsid w:val="00925AF8"/>
    <w:rsid w:val="00927551"/>
    <w:rsid w:val="009303F0"/>
    <w:rsid w:val="00944541"/>
    <w:rsid w:val="009500EA"/>
    <w:rsid w:val="00953AE1"/>
    <w:rsid w:val="00965355"/>
    <w:rsid w:val="009711FC"/>
    <w:rsid w:val="009723F9"/>
    <w:rsid w:val="009820B7"/>
    <w:rsid w:val="00982F53"/>
    <w:rsid w:val="00997B60"/>
    <w:rsid w:val="009A6C6C"/>
    <w:rsid w:val="009B72D8"/>
    <w:rsid w:val="009C1DE8"/>
    <w:rsid w:val="009C631C"/>
    <w:rsid w:val="009E452C"/>
    <w:rsid w:val="00A1336E"/>
    <w:rsid w:val="00A22078"/>
    <w:rsid w:val="00A272B9"/>
    <w:rsid w:val="00A2745B"/>
    <w:rsid w:val="00A361C7"/>
    <w:rsid w:val="00A364A8"/>
    <w:rsid w:val="00A53FF6"/>
    <w:rsid w:val="00A55480"/>
    <w:rsid w:val="00A629E7"/>
    <w:rsid w:val="00A70994"/>
    <w:rsid w:val="00A70BE9"/>
    <w:rsid w:val="00A741F6"/>
    <w:rsid w:val="00A770F6"/>
    <w:rsid w:val="00A84ABB"/>
    <w:rsid w:val="00AA31FC"/>
    <w:rsid w:val="00AA63A6"/>
    <w:rsid w:val="00AB3F8D"/>
    <w:rsid w:val="00AB698F"/>
    <w:rsid w:val="00AB7784"/>
    <w:rsid w:val="00AD12EB"/>
    <w:rsid w:val="00AF2F47"/>
    <w:rsid w:val="00AF3D37"/>
    <w:rsid w:val="00AF66D9"/>
    <w:rsid w:val="00B13E8D"/>
    <w:rsid w:val="00B17D74"/>
    <w:rsid w:val="00B249D6"/>
    <w:rsid w:val="00B26840"/>
    <w:rsid w:val="00B568FE"/>
    <w:rsid w:val="00B62978"/>
    <w:rsid w:val="00B773DB"/>
    <w:rsid w:val="00B83B20"/>
    <w:rsid w:val="00BA00F7"/>
    <w:rsid w:val="00BA2409"/>
    <w:rsid w:val="00BB43A9"/>
    <w:rsid w:val="00BB6BDB"/>
    <w:rsid w:val="00BD6FD7"/>
    <w:rsid w:val="00BD7AC7"/>
    <w:rsid w:val="00BE2180"/>
    <w:rsid w:val="00BE2DFC"/>
    <w:rsid w:val="00BE2E16"/>
    <w:rsid w:val="00BE5572"/>
    <w:rsid w:val="00C20661"/>
    <w:rsid w:val="00C41B44"/>
    <w:rsid w:val="00C743D7"/>
    <w:rsid w:val="00C77EE9"/>
    <w:rsid w:val="00C935D9"/>
    <w:rsid w:val="00CB49B1"/>
    <w:rsid w:val="00CC4228"/>
    <w:rsid w:val="00CC4995"/>
    <w:rsid w:val="00CD54C7"/>
    <w:rsid w:val="00CF2A62"/>
    <w:rsid w:val="00CF3F7A"/>
    <w:rsid w:val="00D06603"/>
    <w:rsid w:val="00D273CA"/>
    <w:rsid w:val="00D368D5"/>
    <w:rsid w:val="00D37F91"/>
    <w:rsid w:val="00D56A52"/>
    <w:rsid w:val="00D71175"/>
    <w:rsid w:val="00D73A7F"/>
    <w:rsid w:val="00D82F5C"/>
    <w:rsid w:val="00D8541B"/>
    <w:rsid w:val="00D92FE9"/>
    <w:rsid w:val="00DA1A8C"/>
    <w:rsid w:val="00DA4ADD"/>
    <w:rsid w:val="00DC1D7D"/>
    <w:rsid w:val="00DC6093"/>
    <w:rsid w:val="00DD152F"/>
    <w:rsid w:val="00DD1C60"/>
    <w:rsid w:val="00DD23CF"/>
    <w:rsid w:val="00DE675A"/>
    <w:rsid w:val="00DF2B58"/>
    <w:rsid w:val="00DF786F"/>
    <w:rsid w:val="00E00974"/>
    <w:rsid w:val="00E010D6"/>
    <w:rsid w:val="00E03431"/>
    <w:rsid w:val="00E04552"/>
    <w:rsid w:val="00E11C12"/>
    <w:rsid w:val="00E156D7"/>
    <w:rsid w:val="00E23659"/>
    <w:rsid w:val="00E261B2"/>
    <w:rsid w:val="00E30AED"/>
    <w:rsid w:val="00E33EEF"/>
    <w:rsid w:val="00E37814"/>
    <w:rsid w:val="00E37C20"/>
    <w:rsid w:val="00E4059B"/>
    <w:rsid w:val="00E40CF8"/>
    <w:rsid w:val="00E57192"/>
    <w:rsid w:val="00E57CFE"/>
    <w:rsid w:val="00E65D5A"/>
    <w:rsid w:val="00E66586"/>
    <w:rsid w:val="00E95155"/>
    <w:rsid w:val="00E9636A"/>
    <w:rsid w:val="00EA6043"/>
    <w:rsid w:val="00EA68E6"/>
    <w:rsid w:val="00ED27B0"/>
    <w:rsid w:val="00F1164F"/>
    <w:rsid w:val="00F119CE"/>
    <w:rsid w:val="00F200A8"/>
    <w:rsid w:val="00F219E6"/>
    <w:rsid w:val="00F2696D"/>
    <w:rsid w:val="00F340AA"/>
    <w:rsid w:val="00F3700D"/>
    <w:rsid w:val="00F37E9C"/>
    <w:rsid w:val="00F431A0"/>
    <w:rsid w:val="00F45AAA"/>
    <w:rsid w:val="00F4744F"/>
    <w:rsid w:val="00F5083B"/>
    <w:rsid w:val="00F52E1C"/>
    <w:rsid w:val="00F7015A"/>
    <w:rsid w:val="00F74340"/>
    <w:rsid w:val="00FC2A86"/>
    <w:rsid w:val="00FD514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aalliance.org/activities/junior-ranger/"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arabiaalliance.org/jrrsign-up/" TargetMode="External"/><Relationship Id="rId12" Type="http://schemas.openxmlformats.org/officeDocument/2006/relationships/hyperlink" Target="https://arabiaalliance.org/discovery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arabiaalliance.org/jrrsign-up/" TargetMode="External"/><Relationship Id="rId5" Type="http://schemas.openxmlformats.org/officeDocument/2006/relationships/image" Target="media/image1.jpeg"/><Relationship Id="rId15" Type="http://schemas.openxmlformats.org/officeDocument/2006/relationships/hyperlink" Target="http://www.arabiaalliance.org" TargetMode="External"/><Relationship Id="rId10" Type="http://schemas.openxmlformats.org/officeDocument/2006/relationships/hyperlink" Target="https://arabiaalliance.org/discoverykit/" TargetMode="External"/><Relationship Id="rId4" Type="http://schemas.openxmlformats.org/officeDocument/2006/relationships/webSettings" Target="webSettings.xml"/><Relationship Id="rId9" Type="http://schemas.openxmlformats.org/officeDocument/2006/relationships/hyperlink" Target="https://arabiaalliance.org/jrrsign-up/" TargetMode="External"/><Relationship Id="rId14" Type="http://schemas.openxmlformats.org/officeDocument/2006/relationships/hyperlink" Target="https://arabiaalliance.org/jrr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Mary  Harper</cp:lastModifiedBy>
  <cp:revision>2</cp:revision>
  <cp:lastPrinted>2019-08-14T17:42:00Z</cp:lastPrinted>
  <dcterms:created xsi:type="dcterms:W3CDTF">2020-10-01T22:10:00Z</dcterms:created>
  <dcterms:modified xsi:type="dcterms:W3CDTF">2020-10-01T22:10:00Z</dcterms:modified>
</cp:coreProperties>
</file>