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B364A8" w14:textId="77777777" w:rsidR="00FA58D9" w:rsidRPr="00B755BC" w:rsidRDefault="00FA58D9" w:rsidP="00FA58D9">
      <w:pPr>
        <w:spacing w:after="0" w:line="240" w:lineRule="auto"/>
        <w:contextualSpacing/>
        <w:rPr>
          <w:rFonts w:ascii="Goudy Old Style" w:eastAsia="Times New Roman" w:hAnsi="Goudy Old Style" w:cs="Arial"/>
        </w:rPr>
      </w:pPr>
      <w:r w:rsidRPr="00B755BC">
        <w:rPr>
          <w:rFonts w:ascii="Goudy Old Style" w:eastAsia="Times New Roman" w:hAnsi="Goudy Old Style" w:cs="Arial"/>
          <w:noProof/>
        </w:rPr>
        <w:drawing>
          <wp:anchor distT="0" distB="0" distL="114300" distR="114300" simplePos="0" relativeHeight="251659264" behindDoc="1" locked="0" layoutInCell="1" allowOverlap="1" wp14:anchorId="6EAA55C6" wp14:editId="17A97109">
            <wp:simplePos x="0" y="0"/>
            <wp:positionH relativeFrom="column">
              <wp:posOffset>4710545</wp:posOffset>
            </wp:positionH>
            <wp:positionV relativeFrom="page">
              <wp:posOffset>284018</wp:posOffset>
            </wp:positionV>
            <wp:extent cx="1714500" cy="1472565"/>
            <wp:effectExtent l="0" t="0" r="0" b="0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5BC">
        <w:rPr>
          <w:rFonts w:ascii="Goudy Old Style" w:eastAsia="Times New Roman" w:hAnsi="Goudy Old Style" w:cs="Arial"/>
        </w:rPr>
        <w:t>Media Contact: Zack Loehle, Communications Manager</w:t>
      </w:r>
    </w:p>
    <w:p w14:paraId="55295793" w14:textId="77777777" w:rsidR="00FA58D9" w:rsidRPr="00B755BC" w:rsidRDefault="00FA58D9" w:rsidP="00FA58D9">
      <w:pPr>
        <w:spacing w:after="0" w:line="240" w:lineRule="auto"/>
        <w:contextualSpacing/>
        <w:rPr>
          <w:rFonts w:ascii="Goudy Old Style" w:eastAsia="Times New Roman" w:hAnsi="Goudy Old Style" w:cs="Arial"/>
        </w:rPr>
      </w:pPr>
      <w:r w:rsidRPr="00B755BC">
        <w:rPr>
          <w:rFonts w:ascii="Goudy Old Style" w:eastAsia="Times New Roman" w:hAnsi="Goudy Old Style" w:cs="Arial"/>
        </w:rPr>
        <w:t>Arabia Mountain Heritage Area Alliance</w:t>
      </w:r>
    </w:p>
    <w:p w14:paraId="2E117460" w14:textId="77777777" w:rsidR="00FA58D9" w:rsidRPr="00B755BC" w:rsidRDefault="00FA58D9" w:rsidP="00FA58D9">
      <w:pPr>
        <w:spacing w:after="0" w:line="240" w:lineRule="auto"/>
        <w:contextualSpacing/>
        <w:rPr>
          <w:rFonts w:ascii="Goudy Old Style" w:eastAsia="Times New Roman" w:hAnsi="Goudy Old Style" w:cs="Arial"/>
        </w:rPr>
      </w:pPr>
      <w:r w:rsidRPr="00B755BC">
        <w:rPr>
          <w:rFonts w:ascii="Goudy Old Style" w:eastAsia="Times New Roman" w:hAnsi="Goudy Old Style" w:cs="Arial"/>
        </w:rPr>
        <w:t xml:space="preserve">p: </w:t>
      </w:r>
      <w:r>
        <w:rPr>
          <w:rFonts w:ascii="Goudy Old Style" w:eastAsia="Times New Roman" w:hAnsi="Goudy Old Style" w:cs="Arial"/>
        </w:rPr>
        <w:t>678</w:t>
      </w:r>
      <w:r w:rsidRPr="00B755BC">
        <w:rPr>
          <w:rFonts w:ascii="Goudy Old Style" w:eastAsia="Times New Roman" w:hAnsi="Goudy Old Style" w:cs="Arial"/>
        </w:rPr>
        <w:t>-</w:t>
      </w:r>
      <w:r>
        <w:rPr>
          <w:rFonts w:ascii="Goudy Old Style" w:eastAsia="Times New Roman" w:hAnsi="Goudy Old Style" w:cs="Arial"/>
        </w:rPr>
        <w:t>699</w:t>
      </w:r>
      <w:r w:rsidRPr="00B755BC">
        <w:rPr>
          <w:rFonts w:ascii="Goudy Old Style" w:eastAsia="Times New Roman" w:hAnsi="Goudy Old Style" w:cs="Arial"/>
        </w:rPr>
        <w:t>-</w:t>
      </w:r>
      <w:r>
        <w:rPr>
          <w:rFonts w:ascii="Goudy Old Style" w:eastAsia="Times New Roman" w:hAnsi="Goudy Old Style" w:cs="Arial"/>
        </w:rPr>
        <w:t>2768</w:t>
      </w:r>
      <w:r w:rsidRPr="00B755BC">
        <w:rPr>
          <w:rFonts w:ascii="Goudy Old Style" w:eastAsia="Times New Roman" w:hAnsi="Goudy Old Style" w:cs="Arial"/>
        </w:rPr>
        <w:t xml:space="preserve"> | e: zack@arabiaalliance.org</w:t>
      </w:r>
    </w:p>
    <w:p w14:paraId="7FD54883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344BB869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  <w:r w:rsidRPr="00F200A8">
        <w:rPr>
          <w:rFonts w:ascii="Goudy Old Style" w:eastAsia="Times New Roman" w:hAnsi="Goudy Old Style" w:cs="Arial"/>
        </w:rPr>
        <w:t>FOR IMMEDIATE RELEASE</w:t>
      </w:r>
    </w:p>
    <w:p w14:paraId="57EE607F" w14:textId="19CF9708" w:rsidR="006D142C" w:rsidRPr="00F200A8" w:rsidRDefault="00C730A5" w:rsidP="006D142C">
      <w:pPr>
        <w:spacing w:after="0" w:line="240" w:lineRule="auto"/>
        <w:rPr>
          <w:rFonts w:ascii="Goudy Old Style" w:eastAsia="Times New Roman" w:hAnsi="Goudy Old Style" w:cs="Arial"/>
        </w:rPr>
      </w:pPr>
      <w:r>
        <w:rPr>
          <w:rFonts w:ascii="Goudy Old Style" w:eastAsia="Times New Roman" w:hAnsi="Goudy Old Style" w:cs="Arial"/>
        </w:rPr>
        <w:t>Dec</w:t>
      </w:r>
      <w:r w:rsidR="00031937">
        <w:rPr>
          <w:rFonts w:ascii="Goudy Old Style" w:eastAsia="Times New Roman" w:hAnsi="Goudy Old Style" w:cs="Arial"/>
        </w:rPr>
        <w:t>.</w:t>
      </w:r>
      <w:r w:rsidR="00D04ED2">
        <w:rPr>
          <w:rFonts w:ascii="Goudy Old Style" w:eastAsia="Times New Roman" w:hAnsi="Goudy Old Style" w:cs="Arial"/>
        </w:rPr>
        <w:t xml:space="preserve"> </w:t>
      </w:r>
      <w:r w:rsidR="00A05ACA">
        <w:rPr>
          <w:rFonts w:ascii="Goudy Old Style" w:eastAsia="Times New Roman" w:hAnsi="Goudy Old Style" w:cs="Arial"/>
        </w:rPr>
        <w:t>7</w:t>
      </w:r>
      <w:r w:rsidR="00D04ED2">
        <w:rPr>
          <w:rFonts w:ascii="Goudy Old Style" w:eastAsia="Times New Roman" w:hAnsi="Goudy Old Style" w:cs="Arial"/>
        </w:rPr>
        <w:t>, 2021</w:t>
      </w:r>
    </w:p>
    <w:p w14:paraId="6EF8C57F" w14:textId="76232725" w:rsidR="006D142C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3CE79B2A" w14:textId="4985C61A" w:rsidR="004372A9" w:rsidRPr="00F200A8" w:rsidRDefault="004372A9" w:rsidP="004372A9">
      <w:pPr>
        <w:spacing w:after="0" w:line="240" w:lineRule="auto"/>
        <w:jc w:val="center"/>
        <w:rPr>
          <w:rFonts w:ascii="Goudy Old Style" w:eastAsia="Times New Roman" w:hAnsi="Goudy Old Style" w:cs="Arial"/>
        </w:rPr>
      </w:pPr>
    </w:p>
    <w:p w14:paraId="58BD7F6A" w14:textId="77777777" w:rsidR="006D142C" w:rsidRPr="00F200A8" w:rsidRDefault="006D142C" w:rsidP="006D142C">
      <w:pPr>
        <w:spacing w:after="0" w:line="240" w:lineRule="auto"/>
        <w:rPr>
          <w:rFonts w:ascii="Goudy Old Style" w:eastAsia="Times New Roman" w:hAnsi="Goudy Old Style" w:cs="Arial"/>
        </w:rPr>
      </w:pPr>
    </w:p>
    <w:p w14:paraId="78CDDD19" w14:textId="66382090" w:rsidR="006D142C" w:rsidRDefault="004B5671" w:rsidP="00BD4154">
      <w:pPr>
        <w:spacing w:after="0" w:line="240" w:lineRule="auto"/>
        <w:jc w:val="center"/>
        <w:rPr>
          <w:rFonts w:ascii="Goudy Old Style" w:eastAsia="Times New Roman" w:hAnsi="Goudy Old Style" w:cs="Arial"/>
          <w:b/>
          <w:sz w:val="32"/>
          <w:szCs w:val="32"/>
        </w:rPr>
      </w:pPr>
      <w:r>
        <w:rPr>
          <w:rFonts w:ascii="Goudy Old Style" w:eastAsia="Times New Roman" w:hAnsi="Goudy Old Style" w:cs="Arial"/>
          <w:b/>
          <w:sz w:val="32"/>
          <w:szCs w:val="32"/>
        </w:rPr>
        <w:t>Join Second Community Engagement Session to Shape Future of DeKalb’s First Black Public School</w:t>
      </w:r>
    </w:p>
    <w:p w14:paraId="01D03AC3" w14:textId="61B83533" w:rsidR="00B62978" w:rsidRDefault="00BD4154" w:rsidP="001D0ACA">
      <w:pPr>
        <w:spacing w:after="0" w:line="240" w:lineRule="auto"/>
        <w:jc w:val="center"/>
        <w:rPr>
          <w:rFonts w:ascii="Goudy Old Style" w:eastAsia="Times New Roman" w:hAnsi="Goudy Old Style" w:cs="Arial"/>
          <w:bCs/>
          <w:i/>
          <w:iCs/>
          <w:sz w:val="32"/>
          <w:szCs w:val="32"/>
        </w:rPr>
      </w:pPr>
      <w:r>
        <w:rPr>
          <w:rFonts w:ascii="Goudy Old Style" w:eastAsia="Times New Roman" w:hAnsi="Goudy Old Style" w:cs="Arial"/>
          <w:bCs/>
          <w:i/>
          <w:iCs/>
          <w:sz w:val="32"/>
          <w:szCs w:val="32"/>
        </w:rPr>
        <w:t xml:space="preserve">Event to Take Place </w:t>
      </w:r>
      <w:r w:rsidR="00C443DF">
        <w:rPr>
          <w:rFonts w:ascii="Goudy Old Style" w:eastAsia="Times New Roman" w:hAnsi="Goudy Old Style" w:cs="Arial"/>
          <w:bCs/>
          <w:i/>
          <w:iCs/>
          <w:sz w:val="32"/>
          <w:szCs w:val="32"/>
        </w:rPr>
        <w:t>1-4pm</w:t>
      </w:r>
      <w:r>
        <w:rPr>
          <w:rFonts w:ascii="Goudy Old Style" w:eastAsia="Times New Roman" w:hAnsi="Goudy Old Style" w:cs="Arial"/>
          <w:bCs/>
          <w:i/>
          <w:iCs/>
          <w:sz w:val="32"/>
          <w:szCs w:val="32"/>
        </w:rPr>
        <w:t xml:space="preserve"> </w:t>
      </w:r>
      <w:r w:rsidR="003B5ECF">
        <w:rPr>
          <w:rFonts w:ascii="Goudy Old Style" w:eastAsia="Times New Roman" w:hAnsi="Goudy Old Style" w:cs="Arial"/>
          <w:bCs/>
          <w:i/>
          <w:iCs/>
          <w:sz w:val="32"/>
          <w:szCs w:val="32"/>
        </w:rPr>
        <w:t>at</w:t>
      </w:r>
      <w:r>
        <w:rPr>
          <w:rFonts w:ascii="Goudy Old Style" w:eastAsia="Times New Roman" w:hAnsi="Goudy Old Style" w:cs="Arial"/>
          <w:bCs/>
          <w:i/>
          <w:iCs/>
          <w:sz w:val="32"/>
          <w:szCs w:val="32"/>
        </w:rPr>
        <w:t xml:space="preserve"> 2449 Bruce St</w:t>
      </w:r>
      <w:r w:rsidR="003B5ECF">
        <w:rPr>
          <w:rFonts w:ascii="Goudy Old Style" w:eastAsia="Times New Roman" w:hAnsi="Goudy Old Style" w:cs="Arial"/>
          <w:bCs/>
          <w:i/>
          <w:iCs/>
          <w:sz w:val="32"/>
          <w:szCs w:val="32"/>
        </w:rPr>
        <w:t>., Lithonia</w:t>
      </w:r>
      <w:r w:rsidR="004D7288">
        <w:rPr>
          <w:rFonts w:ascii="Goudy Old Style" w:eastAsia="Times New Roman" w:hAnsi="Goudy Old Style" w:cs="Arial"/>
          <w:bCs/>
          <w:i/>
          <w:iCs/>
          <w:sz w:val="32"/>
          <w:szCs w:val="32"/>
        </w:rPr>
        <w:t xml:space="preserve"> on Saturday, Dec. 11</w:t>
      </w:r>
    </w:p>
    <w:p w14:paraId="493B1C6C" w14:textId="77777777" w:rsidR="007E041D" w:rsidRPr="007E041D" w:rsidRDefault="007E041D" w:rsidP="001D0ACA">
      <w:pPr>
        <w:spacing w:after="0" w:line="240" w:lineRule="auto"/>
        <w:jc w:val="center"/>
        <w:rPr>
          <w:rFonts w:ascii="Goudy Old Style" w:eastAsia="Times New Roman" w:hAnsi="Goudy Old Style" w:cs="Arial"/>
          <w:bCs/>
          <w:i/>
          <w:iCs/>
        </w:rPr>
      </w:pPr>
    </w:p>
    <w:p w14:paraId="1DF81C9C" w14:textId="2FF0E9C2" w:rsidR="007E041D" w:rsidRPr="00B62978" w:rsidRDefault="00A05ACA" w:rsidP="001D0ACA">
      <w:pPr>
        <w:spacing w:after="0" w:line="240" w:lineRule="auto"/>
        <w:jc w:val="center"/>
        <w:rPr>
          <w:rFonts w:ascii="Goudy Old Style" w:eastAsia="Times New Roman" w:hAnsi="Goudy Old Style" w:cs="Arial"/>
          <w:bCs/>
          <w:i/>
          <w:iCs/>
          <w:sz w:val="32"/>
          <w:szCs w:val="32"/>
        </w:rPr>
      </w:pPr>
      <w:r>
        <w:rPr>
          <w:rFonts w:ascii="Goudy Old Style" w:eastAsia="Times New Roman" w:hAnsi="Goudy Old Style" w:cs="Arial"/>
          <w:bCs/>
          <w:i/>
          <w:iCs/>
          <w:noProof/>
          <w:sz w:val="32"/>
          <w:szCs w:val="32"/>
        </w:rPr>
        <w:drawing>
          <wp:inline distT="0" distB="0" distL="0" distR="0" wp14:anchorId="48447E0F" wp14:editId="46F5ADE9">
            <wp:extent cx="5943600" cy="3982720"/>
            <wp:effectExtent l="0" t="0" r="0" b="0"/>
            <wp:docPr id="1" name="Picture 1" descr="A picture containing outdoor, st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ston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58519" w14:textId="77777777" w:rsidR="0003657A" w:rsidRDefault="003D6A73" w:rsidP="003D6A73">
      <w:pPr>
        <w:spacing w:after="0" w:line="240" w:lineRule="auto"/>
        <w:jc w:val="center"/>
        <w:rPr>
          <w:rFonts w:ascii="Goudy Old Style" w:eastAsia="Times New Roman" w:hAnsi="Goudy Old Style" w:cs="Arial"/>
          <w:i/>
          <w:iCs/>
          <w:sz w:val="24"/>
          <w:szCs w:val="24"/>
        </w:rPr>
      </w:pPr>
      <w:r>
        <w:rPr>
          <w:rFonts w:ascii="Goudy Old Style" w:eastAsia="Times New Roman" w:hAnsi="Goudy Old Style" w:cs="Arial"/>
          <w:i/>
          <w:iCs/>
          <w:sz w:val="24"/>
          <w:szCs w:val="24"/>
        </w:rPr>
        <w:t xml:space="preserve">Above: </w:t>
      </w:r>
      <w:r w:rsidR="00A05ACA">
        <w:rPr>
          <w:rFonts w:ascii="Goudy Old Style" w:eastAsia="Times New Roman" w:hAnsi="Goudy Old Style" w:cs="Arial"/>
          <w:i/>
          <w:iCs/>
          <w:sz w:val="24"/>
          <w:szCs w:val="24"/>
        </w:rPr>
        <w:t>People</w:t>
      </w:r>
      <w:r w:rsidR="004B5671">
        <w:rPr>
          <w:rFonts w:ascii="Goudy Old Style" w:eastAsia="Times New Roman" w:hAnsi="Goudy Old Style" w:cs="Arial"/>
          <w:i/>
          <w:iCs/>
          <w:sz w:val="24"/>
          <w:szCs w:val="24"/>
        </w:rPr>
        <w:t xml:space="preserve"> take part in the first community feedback session to shape the future of the Bruce Street School ruins</w:t>
      </w:r>
      <w:r>
        <w:rPr>
          <w:rFonts w:ascii="Goudy Old Style" w:eastAsia="Times New Roman" w:hAnsi="Goudy Old Style" w:cs="Arial"/>
          <w:i/>
          <w:iCs/>
          <w:sz w:val="24"/>
          <w:szCs w:val="24"/>
        </w:rPr>
        <w:t>.</w:t>
      </w:r>
      <w:r w:rsidR="004B5671">
        <w:rPr>
          <w:rFonts w:ascii="Goudy Old Style" w:eastAsia="Times New Roman" w:hAnsi="Goudy Old Style" w:cs="Arial"/>
          <w:i/>
          <w:iCs/>
          <w:sz w:val="24"/>
          <w:szCs w:val="24"/>
        </w:rPr>
        <w:t xml:space="preserve"> The second community engagement session will take place on Saturday, Dec. 11.</w:t>
      </w:r>
      <w:r w:rsidR="0003657A">
        <w:rPr>
          <w:rFonts w:ascii="Goudy Old Style" w:eastAsia="Times New Roman" w:hAnsi="Goudy Old Style" w:cs="Arial"/>
          <w:i/>
          <w:iCs/>
          <w:sz w:val="24"/>
          <w:szCs w:val="24"/>
        </w:rPr>
        <w:t xml:space="preserve"> </w:t>
      </w:r>
    </w:p>
    <w:p w14:paraId="21843609" w14:textId="02317699" w:rsidR="006D142C" w:rsidRPr="003D6A73" w:rsidRDefault="0003657A" w:rsidP="003D6A73">
      <w:pPr>
        <w:spacing w:after="0" w:line="240" w:lineRule="auto"/>
        <w:jc w:val="center"/>
        <w:rPr>
          <w:rFonts w:ascii="Goudy Old Style" w:eastAsia="Times New Roman" w:hAnsi="Goudy Old Style" w:cs="Arial"/>
          <w:i/>
          <w:iCs/>
          <w:sz w:val="24"/>
          <w:szCs w:val="24"/>
        </w:rPr>
      </w:pPr>
      <w:r>
        <w:rPr>
          <w:rFonts w:ascii="Goudy Old Style" w:eastAsia="Times New Roman" w:hAnsi="Goudy Old Style" w:cs="Arial"/>
          <w:i/>
          <w:iCs/>
          <w:sz w:val="24"/>
          <w:szCs w:val="24"/>
        </w:rPr>
        <w:t>Photo: Talecia Tucker</w:t>
      </w:r>
      <w:r w:rsidR="00F879E9">
        <w:rPr>
          <w:rFonts w:ascii="Goudy Old Style" w:eastAsia="Times New Roman" w:hAnsi="Goudy Old Style" w:cs="Arial"/>
          <w:i/>
          <w:iCs/>
          <w:sz w:val="24"/>
          <w:szCs w:val="24"/>
        </w:rPr>
        <w:t>/Martin Rickles Studio</w:t>
      </w:r>
      <w:r>
        <w:rPr>
          <w:rFonts w:ascii="Goudy Old Style" w:eastAsia="Times New Roman" w:hAnsi="Goudy Old Style" w:cs="Arial"/>
          <w:i/>
          <w:iCs/>
          <w:sz w:val="24"/>
          <w:szCs w:val="24"/>
        </w:rPr>
        <w:t>.</w:t>
      </w:r>
    </w:p>
    <w:p w14:paraId="04FD9B71" w14:textId="77777777" w:rsidR="003D6A73" w:rsidRDefault="003D6A73" w:rsidP="007A2BD7">
      <w:pPr>
        <w:spacing w:after="0" w:line="240" w:lineRule="auto"/>
        <w:textAlignment w:val="baseline"/>
        <w:rPr>
          <w:rFonts w:ascii="Goudy Old Style" w:eastAsia="Times New Roman" w:hAnsi="Goudy Old Style" w:cs="Times New Roman"/>
          <w:b/>
        </w:rPr>
      </w:pPr>
    </w:p>
    <w:p w14:paraId="081F1FCE" w14:textId="48CF0FF5" w:rsidR="00F0271D" w:rsidRDefault="00C935D9" w:rsidP="00350BD5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 w:rsidRPr="00071E79">
        <w:rPr>
          <w:rFonts w:ascii="Goudy Old Style" w:eastAsia="Times New Roman" w:hAnsi="Goudy Old Style" w:cs="Times New Roman"/>
          <w:b/>
        </w:rPr>
        <w:t>LITHONIA</w:t>
      </w:r>
      <w:r w:rsidR="006D142C" w:rsidRPr="00071E79">
        <w:rPr>
          <w:rFonts w:ascii="Goudy Old Style" w:eastAsia="Times New Roman" w:hAnsi="Goudy Old Style" w:cs="Times New Roman"/>
          <w:b/>
        </w:rPr>
        <w:t>, Ga.</w:t>
      </w:r>
      <w:r w:rsidR="006D142C" w:rsidRPr="00071E79">
        <w:rPr>
          <w:rFonts w:ascii="Goudy Old Style" w:eastAsia="Times New Roman" w:hAnsi="Goudy Old Style" w:cs="Times New Roman"/>
        </w:rPr>
        <w:t xml:space="preserve"> </w:t>
      </w:r>
      <w:r w:rsidR="00B568FE" w:rsidRPr="00071E79">
        <w:rPr>
          <w:rFonts w:ascii="Goudy Old Style" w:eastAsia="Times New Roman" w:hAnsi="Goudy Old Style" w:cs="Times New Roman"/>
        </w:rPr>
        <w:t>–</w:t>
      </w:r>
      <w:r w:rsidR="00564930" w:rsidRPr="00071E79">
        <w:rPr>
          <w:rFonts w:ascii="Goudy Old Style" w:eastAsia="Times New Roman" w:hAnsi="Goudy Old Style" w:cs="Times New Roman"/>
        </w:rPr>
        <w:t xml:space="preserve"> </w:t>
      </w:r>
      <w:r w:rsidR="007E041D" w:rsidRPr="00071E79">
        <w:rPr>
          <w:rFonts w:ascii="Goudy Old Style" w:eastAsia="Times New Roman" w:hAnsi="Goudy Old Style" w:cs="Times New Roman"/>
        </w:rPr>
        <w:t xml:space="preserve">On </w:t>
      </w:r>
      <w:r w:rsidR="00F0271D">
        <w:rPr>
          <w:rFonts w:ascii="Goudy Old Style" w:eastAsia="Times New Roman" w:hAnsi="Goudy Old Style" w:cs="Times New Roman"/>
          <w:b/>
          <w:bCs/>
        </w:rPr>
        <w:t>Saturday</w:t>
      </w:r>
      <w:r w:rsidR="007E041D" w:rsidRPr="00071E79">
        <w:rPr>
          <w:rFonts w:ascii="Goudy Old Style" w:eastAsia="Times New Roman" w:hAnsi="Goudy Old Style" w:cs="Times New Roman"/>
          <w:b/>
          <w:bCs/>
        </w:rPr>
        <w:t xml:space="preserve">, </w:t>
      </w:r>
      <w:r w:rsidR="00F0271D">
        <w:rPr>
          <w:rFonts w:ascii="Goudy Old Style" w:eastAsia="Times New Roman" w:hAnsi="Goudy Old Style" w:cs="Times New Roman"/>
          <w:b/>
          <w:bCs/>
        </w:rPr>
        <w:t>Dec</w:t>
      </w:r>
      <w:r w:rsidR="007E041D" w:rsidRPr="00071E79">
        <w:rPr>
          <w:rFonts w:ascii="Goudy Old Style" w:eastAsia="Times New Roman" w:hAnsi="Goudy Old Style" w:cs="Times New Roman"/>
          <w:b/>
          <w:bCs/>
        </w:rPr>
        <w:t xml:space="preserve">. </w:t>
      </w:r>
      <w:r w:rsidR="00F0271D">
        <w:rPr>
          <w:rFonts w:ascii="Goudy Old Style" w:eastAsia="Times New Roman" w:hAnsi="Goudy Old Style" w:cs="Times New Roman"/>
          <w:b/>
          <w:bCs/>
        </w:rPr>
        <w:t>11</w:t>
      </w:r>
      <w:r w:rsidR="007E041D" w:rsidRPr="00071E79">
        <w:rPr>
          <w:rFonts w:ascii="Goudy Old Style" w:eastAsia="Times New Roman" w:hAnsi="Goudy Old Style" w:cs="Times New Roman"/>
          <w:b/>
          <w:bCs/>
        </w:rPr>
        <w:t xml:space="preserve">, from </w:t>
      </w:r>
      <w:r w:rsidR="00C730A5">
        <w:rPr>
          <w:rFonts w:ascii="Goudy Old Style" w:eastAsia="Times New Roman" w:hAnsi="Goudy Old Style" w:cs="Times New Roman"/>
          <w:b/>
          <w:bCs/>
        </w:rPr>
        <w:t>1-4pm</w:t>
      </w:r>
      <w:r w:rsidR="007E041D" w:rsidRPr="00071E79">
        <w:rPr>
          <w:rFonts w:ascii="Goudy Old Style" w:eastAsia="Times New Roman" w:hAnsi="Goudy Old Style" w:cs="Times New Roman"/>
        </w:rPr>
        <w:t xml:space="preserve">, community members will </w:t>
      </w:r>
      <w:r w:rsidR="00F0271D">
        <w:rPr>
          <w:rFonts w:ascii="Goudy Old Style" w:eastAsia="Times New Roman" w:hAnsi="Goudy Old Style" w:cs="Times New Roman"/>
        </w:rPr>
        <w:t xml:space="preserve">again </w:t>
      </w:r>
      <w:r w:rsidR="007E041D" w:rsidRPr="00071E79">
        <w:rPr>
          <w:rFonts w:ascii="Goudy Old Style" w:eastAsia="Times New Roman" w:hAnsi="Goudy Old Style" w:cs="Times New Roman"/>
        </w:rPr>
        <w:t xml:space="preserve">gather to shape the </w:t>
      </w:r>
      <w:r w:rsidR="00464EC4">
        <w:rPr>
          <w:rFonts w:ascii="Goudy Old Style" w:eastAsia="Times New Roman" w:hAnsi="Goudy Old Style" w:cs="Times New Roman"/>
        </w:rPr>
        <w:t>future</w:t>
      </w:r>
      <w:r w:rsidR="007E041D" w:rsidRPr="00071E79">
        <w:rPr>
          <w:rFonts w:ascii="Goudy Old Style" w:eastAsia="Times New Roman" w:hAnsi="Goudy Old Style" w:cs="Times New Roman"/>
        </w:rPr>
        <w:t xml:space="preserve"> of the </w:t>
      </w:r>
      <w:hyperlink r:id="rId7" w:history="1">
        <w:r w:rsidR="007E041D" w:rsidRPr="00071E79">
          <w:rPr>
            <w:rStyle w:val="Hyperlink"/>
            <w:rFonts w:ascii="Goudy Old Style" w:eastAsia="Times New Roman" w:hAnsi="Goudy Old Style" w:cs="Times New Roman"/>
            <w:b/>
            <w:bCs/>
          </w:rPr>
          <w:t>Bruce Street School</w:t>
        </w:r>
      </w:hyperlink>
      <w:r w:rsidR="007E041D" w:rsidRPr="00071E79">
        <w:rPr>
          <w:rFonts w:ascii="Goudy Old Style" w:eastAsia="Times New Roman" w:hAnsi="Goudy Old Style" w:cs="Times New Roman"/>
          <w:b/>
          <w:bCs/>
        </w:rPr>
        <w:t xml:space="preserve"> ruins</w:t>
      </w:r>
      <w:r w:rsidR="007E041D" w:rsidRPr="00071E79">
        <w:rPr>
          <w:rFonts w:ascii="Goudy Old Style" w:eastAsia="Times New Roman" w:hAnsi="Goudy Old Style" w:cs="Times New Roman"/>
        </w:rPr>
        <w:t>, the remnants of</w:t>
      </w:r>
      <w:r w:rsidR="00C730A5">
        <w:rPr>
          <w:rFonts w:ascii="Goudy Old Style" w:eastAsia="Times New Roman" w:hAnsi="Goudy Old Style" w:cs="Times New Roman"/>
        </w:rPr>
        <w:t xml:space="preserve"> DeKalb County’s</w:t>
      </w:r>
      <w:r w:rsidR="007E041D" w:rsidRPr="00071E79">
        <w:rPr>
          <w:rFonts w:ascii="Goudy Old Style" w:eastAsia="Times New Roman" w:hAnsi="Goudy Old Style" w:cs="Times New Roman"/>
        </w:rPr>
        <w:t xml:space="preserve"> first Black public</w:t>
      </w:r>
      <w:r w:rsidR="00C730A5">
        <w:rPr>
          <w:rFonts w:ascii="Goudy Old Style" w:eastAsia="Times New Roman" w:hAnsi="Goudy Old Style" w:cs="Times New Roman"/>
        </w:rPr>
        <w:t xml:space="preserve"> school</w:t>
      </w:r>
      <w:r w:rsidR="007E041D" w:rsidRPr="00071E79">
        <w:rPr>
          <w:rFonts w:ascii="Goudy Old Style" w:eastAsia="Times New Roman" w:hAnsi="Goudy Old Style" w:cs="Times New Roman"/>
        </w:rPr>
        <w:t xml:space="preserve">. </w:t>
      </w:r>
      <w:r w:rsidR="003366A4" w:rsidRPr="00071E79">
        <w:rPr>
          <w:rFonts w:ascii="Goudy Old Style" w:eastAsia="Times New Roman" w:hAnsi="Goudy Old Style" w:cs="Times New Roman"/>
        </w:rPr>
        <w:t xml:space="preserve">The event will take place </w:t>
      </w:r>
      <w:r w:rsidR="003366A4" w:rsidRPr="00071E79">
        <w:rPr>
          <w:rFonts w:ascii="Goudy Old Style" w:eastAsia="Times New Roman" w:hAnsi="Goudy Old Style" w:cs="Times New Roman"/>
          <w:b/>
          <w:bCs/>
        </w:rPr>
        <w:t>onsite at 2449 Bruce Street, Lithonia, GA 30058</w:t>
      </w:r>
      <w:r w:rsidR="003366A4" w:rsidRPr="00071E79">
        <w:rPr>
          <w:rFonts w:ascii="Goudy Old Style" w:eastAsia="Times New Roman" w:hAnsi="Goudy Old Style" w:cs="Times New Roman"/>
        </w:rPr>
        <w:t>.</w:t>
      </w:r>
      <w:r w:rsidR="00F0271D">
        <w:rPr>
          <w:rFonts w:ascii="Goudy Old Style" w:eastAsia="Times New Roman" w:hAnsi="Goudy Old Style" w:cs="Times New Roman"/>
        </w:rPr>
        <w:t xml:space="preserve"> This event is the second in a series designed to gather community feedback and </w:t>
      </w:r>
      <w:r w:rsidR="000E259A">
        <w:rPr>
          <w:rFonts w:ascii="Goudy Old Style" w:eastAsia="Times New Roman" w:hAnsi="Goudy Old Style" w:cs="Times New Roman"/>
        </w:rPr>
        <w:t>direct</w:t>
      </w:r>
      <w:r w:rsidR="00F0271D">
        <w:rPr>
          <w:rFonts w:ascii="Goudy Old Style" w:eastAsia="Times New Roman" w:hAnsi="Goudy Old Style" w:cs="Times New Roman"/>
        </w:rPr>
        <w:t xml:space="preserve"> the ultimate historic preservation of the school site. </w:t>
      </w:r>
      <w:r w:rsidR="0052176C">
        <w:rPr>
          <w:rFonts w:ascii="Goudy Old Style" w:eastAsia="Times New Roman" w:hAnsi="Goudy Old Style" w:cs="Times New Roman"/>
        </w:rPr>
        <w:t>The event will be led by Martin Rickles Studio, an Atlanta-based interdisciplinary design studio</w:t>
      </w:r>
      <w:r w:rsidR="003F51D8">
        <w:rPr>
          <w:rFonts w:ascii="Goudy Old Style" w:eastAsia="Times New Roman" w:hAnsi="Goudy Old Style" w:cs="Times New Roman"/>
        </w:rPr>
        <w:t>;</w:t>
      </w:r>
      <w:r w:rsidR="009E0EE9">
        <w:rPr>
          <w:rFonts w:ascii="Goudy Old Style" w:eastAsia="Times New Roman" w:hAnsi="Goudy Old Style" w:cs="Times New Roman"/>
        </w:rPr>
        <w:t xml:space="preserve"> staff members from the Arabia Mountain Heritage Area Alliance</w:t>
      </w:r>
      <w:r w:rsidR="003F51D8">
        <w:rPr>
          <w:rFonts w:ascii="Goudy Old Style" w:eastAsia="Times New Roman" w:hAnsi="Goudy Old Style" w:cs="Times New Roman"/>
        </w:rPr>
        <w:t>;</w:t>
      </w:r>
      <w:r w:rsidR="00CB217A">
        <w:rPr>
          <w:rFonts w:ascii="Goudy Old Style" w:eastAsia="Times New Roman" w:hAnsi="Goudy Old Style" w:cs="Times New Roman"/>
        </w:rPr>
        <w:t xml:space="preserve"> and volunteers. </w:t>
      </w:r>
    </w:p>
    <w:p w14:paraId="6EB71B0A" w14:textId="77777777" w:rsidR="00F0271D" w:rsidRDefault="00F0271D" w:rsidP="00350BD5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1887229C" w14:textId="768317DF" w:rsidR="00C730A5" w:rsidRDefault="00C730A5" w:rsidP="00C730A5">
      <w:pPr>
        <w:spacing w:after="0" w:line="240" w:lineRule="auto"/>
        <w:contextualSpacing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t xml:space="preserve">Also </w:t>
      </w:r>
      <w:r w:rsidRPr="00071E79">
        <w:rPr>
          <w:rFonts w:ascii="Goudy Old Style" w:eastAsia="Times New Roman" w:hAnsi="Goudy Old Style" w:cs="Times New Roman"/>
        </w:rPr>
        <w:t>known as the Lithonia Negro School and the Lithonia Colored School, the Bruce Street School</w:t>
      </w:r>
      <w:r w:rsidR="007E0513">
        <w:rPr>
          <w:rFonts w:ascii="Goudy Old Style" w:eastAsia="Times New Roman" w:hAnsi="Goudy Old Style" w:cs="Times New Roman"/>
        </w:rPr>
        <w:t xml:space="preserve"> was</w:t>
      </w:r>
      <w:r w:rsidRPr="00071E79">
        <w:rPr>
          <w:rFonts w:ascii="Goudy Old Style" w:eastAsia="Times New Roman" w:hAnsi="Goudy Old Style" w:cs="Times New Roman"/>
        </w:rPr>
        <w:t xml:space="preserve"> </w:t>
      </w:r>
      <w:r>
        <w:rPr>
          <w:rFonts w:ascii="Goudy Old Style" w:eastAsia="Times New Roman" w:hAnsi="Goudy Old Style" w:cs="Times New Roman"/>
        </w:rPr>
        <w:t>built and run by Lithonia’s Black community</w:t>
      </w:r>
      <w:r w:rsidR="007E0513">
        <w:rPr>
          <w:rFonts w:ascii="Goudy Old Style" w:eastAsia="Times New Roman" w:hAnsi="Goudy Old Style" w:cs="Times New Roman"/>
        </w:rPr>
        <w:t xml:space="preserve"> prior to integration</w:t>
      </w:r>
      <w:r w:rsidRPr="00071E79">
        <w:rPr>
          <w:rFonts w:ascii="Goudy Old Style" w:eastAsia="Times New Roman" w:hAnsi="Goudy Old Style" w:cs="Times New Roman"/>
        </w:rPr>
        <w:t>. The school’s first graduating high school class (around 1943) included three pupils. By 1968, when the Bruce Street School was closed, there were over a dozen elementary and eight high school classrooms</w:t>
      </w:r>
      <w:r>
        <w:rPr>
          <w:rFonts w:ascii="Goudy Old Style" w:eastAsia="Times New Roman" w:hAnsi="Goudy Old Style" w:cs="Times New Roman"/>
        </w:rPr>
        <w:t xml:space="preserve"> – several outbuildings, now lost, had to be constructed in order to support the growing student body</w:t>
      </w:r>
      <w:r w:rsidRPr="00071E79">
        <w:rPr>
          <w:rFonts w:ascii="Goudy Old Style" w:eastAsia="Times New Roman" w:hAnsi="Goudy Old Style" w:cs="Times New Roman"/>
        </w:rPr>
        <w:t xml:space="preserve">. The school building contains a rich history, and </w:t>
      </w:r>
      <w:r w:rsidRPr="00071E79">
        <w:rPr>
          <w:rFonts w:ascii="Goudy Old Style" w:eastAsia="Times New Roman" w:hAnsi="Goudy Old Style" w:cs="Times New Roman"/>
        </w:rPr>
        <w:lastRenderedPageBreak/>
        <w:t xml:space="preserve">now people have an opportunity to determine how this space can become an active part of the community once again. </w:t>
      </w:r>
      <w:r w:rsidR="00112C17">
        <w:rPr>
          <w:rFonts w:ascii="Goudy Old Style" w:eastAsia="Times New Roman" w:hAnsi="Goudy Old Style" w:cs="Times New Roman"/>
        </w:rPr>
        <w:t>This event is part of a process of community engagement and outreach that will proceed throughout winter 2021 and spring 2022; future events to be announced in the new year.</w:t>
      </w:r>
    </w:p>
    <w:p w14:paraId="64455DF2" w14:textId="77777777" w:rsidR="00C730A5" w:rsidRDefault="00C730A5" w:rsidP="00350BD5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5294BF6E" w14:textId="7A611977" w:rsidR="00DD4E04" w:rsidRPr="00071E79" w:rsidRDefault="00DD4E04" w:rsidP="00350BD5">
      <w:pPr>
        <w:spacing w:after="0" w:line="240" w:lineRule="auto"/>
        <w:textAlignment w:val="baseline"/>
        <w:rPr>
          <w:rFonts w:ascii="Goudy Old Style" w:eastAsia="Times New Roman" w:hAnsi="Goudy Old Style" w:cs="Times New Roman"/>
          <w:i/>
          <w:iCs/>
        </w:rPr>
      </w:pPr>
      <w:r w:rsidRPr="00071E79">
        <w:rPr>
          <w:rFonts w:ascii="Goudy Old Style" w:eastAsia="Times New Roman" w:hAnsi="Goudy Old Style" w:cs="Times New Roman"/>
        </w:rPr>
        <w:t>Street parking is available in the surrounding neighborhood; please be respectful of residents’ driveways. S</w:t>
      </w:r>
      <w:r w:rsidR="00EE688A" w:rsidRPr="00071E79">
        <w:rPr>
          <w:rFonts w:ascii="Goudy Old Style" w:eastAsia="Times New Roman" w:hAnsi="Goudy Old Style" w:cs="Times New Roman"/>
        </w:rPr>
        <w:t>ome s</w:t>
      </w:r>
      <w:r w:rsidRPr="00071E79">
        <w:rPr>
          <w:rFonts w:ascii="Goudy Old Style" w:eastAsia="Times New Roman" w:hAnsi="Goudy Old Style" w:cs="Times New Roman"/>
        </w:rPr>
        <w:t>eating will be available, but it is recommended that participants</w:t>
      </w:r>
      <w:r w:rsidR="00EE688A" w:rsidRPr="00071E79">
        <w:rPr>
          <w:rFonts w:ascii="Goudy Old Style" w:eastAsia="Times New Roman" w:hAnsi="Goudy Old Style" w:cs="Times New Roman"/>
        </w:rPr>
        <w:t xml:space="preserve"> bring</w:t>
      </w:r>
      <w:r w:rsidRPr="00071E79">
        <w:rPr>
          <w:rFonts w:ascii="Goudy Old Style" w:eastAsia="Times New Roman" w:hAnsi="Goudy Old Style" w:cs="Times New Roman"/>
        </w:rPr>
        <w:t xml:space="preserve"> a chair for their convenience.</w:t>
      </w:r>
      <w:r w:rsidR="002C2039" w:rsidRPr="00071E79">
        <w:rPr>
          <w:rFonts w:ascii="Goudy Old Style" w:eastAsia="Times New Roman" w:hAnsi="Goudy Old Style" w:cs="Times New Roman"/>
        </w:rPr>
        <w:t xml:space="preserve"> </w:t>
      </w:r>
      <w:r w:rsidRPr="00071E79">
        <w:rPr>
          <w:rFonts w:ascii="Goudy Old Style" w:eastAsia="Times New Roman" w:hAnsi="Goudy Old Style" w:cs="Times New Roman"/>
        </w:rPr>
        <w:t>While this community engagement session will be completely in-person, future sessions will feature a virtual component for those who are unable to</w:t>
      </w:r>
      <w:r w:rsidR="00E2593D">
        <w:rPr>
          <w:rFonts w:ascii="Goudy Old Style" w:eastAsia="Times New Roman" w:hAnsi="Goudy Old Style" w:cs="Times New Roman"/>
        </w:rPr>
        <w:t xml:space="preserve"> physically</w:t>
      </w:r>
      <w:r w:rsidRPr="00071E79">
        <w:rPr>
          <w:rFonts w:ascii="Goudy Old Style" w:eastAsia="Times New Roman" w:hAnsi="Goudy Old Style" w:cs="Times New Roman"/>
        </w:rPr>
        <w:t xml:space="preserve"> attend</w:t>
      </w:r>
      <w:r w:rsidR="00E2593D">
        <w:rPr>
          <w:rFonts w:ascii="Goudy Old Style" w:eastAsia="Times New Roman" w:hAnsi="Goudy Old Style" w:cs="Times New Roman"/>
        </w:rPr>
        <w:t>.</w:t>
      </w:r>
      <w:r w:rsidRPr="00071E79">
        <w:rPr>
          <w:rFonts w:ascii="Goudy Old Style" w:eastAsia="Times New Roman" w:hAnsi="Goudy Old Style" w:cs="Times New Roman"/>
        </w:rPr>
        <w:t xml:space="preserve"> </w:t>
      </w:r>
    </w:p>
    <w:p w14:paraId="7A522A37" w14:textId="77777777" w:rsidR="00DD4E04" w:rsidRPr="00071E79" w:rsidRDefault="00DD4E04" w:rsidP="00350BD5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6BC28FB2" w14:textId="220F7FB9" w:rsidR="00216225" w:rsidRDefault="00216225" w:rsidP="00071E79">
      <w:pPr>
        <w:spacing w:after="0" w:line="240" w:lineRule="auto"/>
        <w:contextualSpacing/>
        <w:textAlignment w:val="baseline"/>
        <w:rPr>
          <w:rFonts w:ascii="Goudy Old Style" w:eastAsia="Times New Roman" w:hAnsi="Goudy Old Style" w:cs="Times New Roman"/>
        </w:rPr>
      </w:pPr>
    </w:p>
    <w:p w14:paraId="47A3B0F3" w14:textId="595BC85C" w:rsidR="00216225" w:rsidRDefault="00216225" w:rsidP="00216225">
      <w:pPr>
        <w:spacing w:after="0" w:line="240" w:lineRule="auto"/>
        <w:contextualSpacing/>
        <w:jc w:val="center"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  <w:noProof/>
        </w:rPr>
        <w:drawing>
          <wp:inline distT="0" distB="0" distL="0" distR="0" wp14:anchorId="5E37DC1F" wp14:editId="2B7F9AA0">
            <wp:extent cx="5943600" cy="4230370"/>
            <wp:effectExtent l="0" t="0" r="0" b="0"/>
            <wp:docPr id="3" name="Picture 3" descr="A group of people outside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outside a building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26244" w14:textId="6916DEC8" w:rsidR="00216225" w:rsidRPr="00216225" w:rsidRDefault="00216225" w:rsidP="00216225">
      <w:pPr>
        <w:spacing w:after="0" w:line="240" w:lineRule="auto"/>
        <w:contextualSpacing/>
        <w:jc w:val="center"/>
        <w:textAlignment w:val="baseline"/>
        <w:rPr>
          <w:rFonts w:ascii="Goudy Old Style" w:eastAsia="Times New Roman" w:hAnsi="Goudy Old Style" w:cs="Times New Roman"/>
          <w:i/>
          <w:iCs/>
        </w:rPr>
      </w:pPr>
      <w:r>
        <w:rPr>
          <w:rFonts w:ascii="Goudy Old Style" w:eastAsia="Times New Roman" w:hAnsi="Goudy Old Style" w:cs="Times New Roman"/>
          <w:i/>
          <w:iCs/>
        </w:rPr>
        <w:t xml:space="preserve">Above: </w:t>
      </w:r>
      <w:r w:rsidR="004569A1">
        <w:rPr>
          <w:rFonts w:ascii="Goudy Old Style" w:eastAsia="Times New Roman" w:hAnsi="Goudy Old Style" w:cs="Times New Roman"/>
          <w:i/>
          <w:iCs/>
        </w:rPr>
        <w:t>Undated photograph</w:t>
      </w:r>
      <w:r>
        <w:rPr>
          <w:rFonts w:ascii="Goudy Old Style" w:eastAsia="Times New Roman" w:hAnsi="Goudy Old Style" w:cs="Times New Roman"/>
          <w:i/>
          <w:iCs/>
        </w:rPr>
        <w:t xml:space="preserve"> of the Bruce Street School</w:t>
      </w:r>
      <w:r w:rsidR="004569A1">
        <w:rPr>
          <w:rFonts w:ascii="Goudy Old Style" w:eastAsia="Times New Roman" w:hAnsi="Goudy Old Style" w:cs="Times New Roman"/>
          <w:i/>
          <w:iCs/>
        </w:rPr>
        <w:t>, courtesy of the DeKalb History Center</w:t>
      </w:r>
      <w:r>
        <w:rPr>
          <w:rFonts w:ascii="Goudy Old Style" w:eastAsia="Times New Roman" w:hAnsi="Goudy Old Style" w:cs="Times New Roman"/>
          <w:i/>
          <w:iCs/>
        </w:rPr>
        <w:t xml:space="preserve">. </w:t>
      </w:r>
    </w:p>
    <w:p w14:paraId="09FB2DAC" w14:textId="77777777" w:rsidR="00071E79" w:rsidRDefault="00071E79" w:rsidP="00071E79">
      <w:pPr>
        <w:spacing w:after="0" w:line="240" w:lineRule="auto"/>
        <w:contextualSpacing/>
        <w:textAlignment w:val="baseline"/>
        <w:rPr>
          <w:rFonts w:ascii="Goudy Old Style" w:eastAsia="Times New Roman" w:hAnsi="Goudy Old Style" w:cs="Times New Roman"/>
        </w:rPr>
      </w:pPr>
    </w:p>
    <w:p w14:paraId="61AE0CD0" w14:textId="45CE8C81" w:rsidR="00370BC3" w:rsidRDefault="00370BC3" w:rsidP="00071E79">
      <w:pPr>
        <w:spacing w:after="0" w:line="240" w:lineRule="auto"/>
        <w:contextualSpacing/>
        <w:textAlignment w:val="baseline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t xml:space="preserve">This project is a collaboration between the City of Lithonia, DeKalb County, and the Arabia Mountain Heritage Area Alliance. Funding has been provided by </w:t>
      </w:r>
      <w:r w:rsidRPr="00071E79">
        <w:rPr>
          <w:rFonts w:ascii="Goudy Old Style" w:hAnsi="Goudy Old Style"/>
        </w:rPr>
        <w:t>DeKalb County District 5 Commissioner Mereda Davis Johnson</w:t>
      </w:r>
      <w:r>
        <w:rPr>
          <w:rFonts w:ascii="Goudy Old Style" w:hAnsi="Goudy Old Style"/>
        </w:rPr>
        <w:t>.</w:t>
      </w:r>
    </w:p>
    <w:p w14:paraId="5AB964A1" w14:textId="77777777" w:rsidR="00640500" w:rsidRPr="00071E79" w:rsidRDefault="00640500" w:rsidP="00640500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238BA2C1" w14:textId="0861F87E" w:rsidR="000007B2" w:rsidRPr="00071E79" w:rsidRDefault="000007B2" w:rsidP="00350BD5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 w:rsidRPr="00071E79">
        <w:rPr>
          <w:rFonts w:ascii="Goudy Old Style" w:eastAsia="Times New Roman" w:hAnsi="Goudy Old Style" w:cs="Times New Roman"/>
        </w:rPr>
        <w:t xml:space="preserve">Anyone with artifacts related to the Bruce Street School – including photos, records, yearbooks and stories to use in potential exhibits – is especially </w:t>
      </w:r>
      <w:r w:rsidR="00640499" w:rsidRPr="00071E79">
        <w:rPr>
          <w:rFonts w:ascii="Goudy Old Style" w:eastAsia="Times New Roman" w:hAnsi="Goudy Old Style" w:cs="Times New Roman"/>
        </w:rPr>
        <w:t>encouraged</w:t>
      </w:r>
      <w:r w:rsidRPr="00071E79">
        <w:rPr>
          <w:rFonts w:ascii="Goudy Old Style" w:eastAsia="Times New Roman" w:hAnsi="Goudy Old Style" w:cs="Times New Roman"/>
        </w:rPr>
        <w:t xml:space="preserve"> to join the community engagement sessions.</w:t>
      </w:r>
    </w:p>
    <w:p w14:paraId="7EA4B111" w14:textId="0F29D735" w:rsidR="00925AF8" w:rsidRPr="00071E79" w:rsidRDefault="00925AF8" w:rsidP="00350BD5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045849F1" w14:textId="18DE698C" w:rsidR="002F67D5" w:rsidRPr="00071E79" w:rsidRDefault="00925AF8" w:rsidP="00350BD5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  <w:r w:rsidRPr="00071E79">
        <w:rPr>
          <w:rFonts w:ascii="Goudy Old Style" w:eastAsia="Times New Roman" w:hAnsi="Goudy Old Style" w:cs="Times New Roman"/>
        </w:rPr>
        <w:t xml:space="preserve">For more information about the project, please visit </w:t>
      </w:r>
      <w:hyperlink r:id="rId9" w:history="1">
        <w:r w:rsidR="00F37E9C" w:rsidRPr="00071E79">
          <w:rPr>
            <w:rStyle w:val="Hyperlink"/>
            <w:rFonts w:ascii="Goudy Old Style" w:hAnsi="Goudy Old Style"/>
            <w:color w:val="0070C0"/>
          </w:rPr>
          <w:t>arabiaalliance.org/brucestreet</w:t>
        </w:r>
      </w:hyperlink>
      <w:r w:rsidR="00F656A2" w:rsidRPr="00071E79">
        <w:rPr>
          <w:rFonts w:ascii="Goudy Old Style" w:eastAsia="Times New Roman" w:hAnsi="Goudy Old Style" w:cs="Times New Roman"/>
        </w:rPr>
        <w:t>.</w:t>
      </w:r>
    </w:p>
    <w:p w14:paraId="7FB09192" w14:textId="77777777" w:rsidR="003366A4" w:rsidRDefault="003366A4" w:rsidP="00350BD5">
      <w:pPr>
        <w:spacing w:after="0" w:line="240" w:lineRule="auto"/>
        <w:textAlignment w:val="baseline"/>
        <w:rPr>
          <w:rFonts w:ascii="Goudy Old Style" w:eastAsia="Times New Roman" w:hAnsi="Goudy Old Style" w:cs="Times New Roman"/>
        </w:rPr>
      </w:pPr>
    </w:p>
    <w:p w14:paraId="77BC1A8D" w14:textId="08CDBC73" w:rsidR="002F67D5" w:rsidRDefault="002F67D5" w:rsidP="002F67D5">
      <w:pPr>
        <w:spacing w:after="0" w:line="240" w:lineRule="auto"/>
        <w:jc w:val="center"/>
        <w:textAlignment w:val="baseline"/>
        <w:rPr>
          <w:rFonts w:ascii="Goudy Old Style" w:eastAsia="Times New Roman" w:hAnsi="Goudy Old Style" w:cs="Times New Roman"/>
        </w:rPr>
      </w:pPr>
    </w:p>
    <w:p w14:paraId="5B1D789E" w14:textId="3511162A" w:rsidR="00A53FF6" w:rsidRDefault="0095792F" w:rsidP="0095792F">
      <w:pPr>
        <w:spacing w:after="0" w:line="240" w:lineRule="auto"/>
        <w:jc w:val="center"/>
        <w:rPr>
          <w:rFonts w:ascii="Goudy Old Style" w:eastAsia="Times New Roman" w:hAnsi="Goudy Old Style" w:cs="Times New Roman"/>
        </w:rPr>
      </w:pPr>
      <w:r>
        <w:rPr>
          <w:rFonts w:ascii="Goudy Old Style" w:eastAsia="Times New Roman" w:hAnsi="Goudy Old Style" w:cs="Times New Roman"/>
        </w:rPr>
        <w:t>###</w:t>
      </w:r>
    </w:p>
    <w:p w14:paraId="6B8C16F5" w14:textId="237459C3" w:rsidR="00D478CD" w:rsidRDefault="00D478CD" w:rsidP="0095792F">
      <w:pPr>
        <w:spacing w:after="0" w:line="240" w:lineRule="auto"/>
        <w:jc w:val="center"/>
        <w:rPr>
          <w:rFonts w:ascii="Goudy Old Style" w:eastAsia="Times New Roman" w:hAnsi="Goudy Old Style" w:cs="Times New Roman"/>
        </w:rPr>
      </w:pPr>
    </w:p>
    <w:p w14:paraId="56DA818B" w14:textId="77777777" w:rsidR="00D478CD" w:rsidRPr="00B755BC" w:rsidRDefault="00D478CD" w:rsidP="00D478CD">
      <w:pPr>
        <w:spacing w:after="0" w:line="240" w:lineRule="auto"/>
        <w:contextualSpacing/>
        <w:rPr>
          <w:rFonts w:ascii="Goudy Old Style" w:eastAsia="Times New Roman" w:hAnsi="Goudy Old Style" w:cs="Arial"/>
          <w:b/>
        </w:rPr>
      </w:pPr>
      <w:r w:rsidRPr="00B755BC">
        <w:rPr>
          <w:rFonts w:ascii="Goudy Old Style" w:eastAsia="Times New Roman" w:hAnsi="Goudy Old Style" w:cs="Arial"/>
          <w:b/>
        </w:rPr>
        <w:t>About the Arabia Alliance</w:t>
      </w:r>
    </w:p>
    <w:p w14:paraId="41A44AE8" w14:textId="3AA6D0DE" w:rsidR="00D478CD" w:rsidRPr="00F200A8" w:rsidRDefault="00D478CD" w:rsidP="00325A01">
      <w:pPr>
        <w:spacing w:after="0" w:line="240" w:lineRule="auto"/>
        <w:contextualSpacing/>
        <w:rPr>
          <w:rFonts w:ascii="Goudy Old Style" w:eastAsia="Times New Roman" w:hAnsi="Goudy Old Style" w:cs="Times New Roman"/>
        </w:rPr>
      </w:pPr>
      <w:r w:rsidRPr="00B755BC">
        <w:rPr>
          <w:rFonts w:ascii="Goudy Old Style" w:eastAsia="Times New Roman" w:hAnsi="Goudy Old Style" w:cs="Times New Roman"/>
        </w:rPr>
        <w:t xml:space="preserve">The Arabia Mountain Heritage Area Alliance is dedicated to protecting, connecting and sharing the </w:t>
      </w:r>
      <w:r>
        <w:rPr>
          <w:rFonts w:ascii="Goudy Old Style" w:eastAsia="Times New Roman" w:hAnsi="Goudy Old Style" w:cs="Times New Roman"/>
        </w:rPr>
        <w:t>powerful</w:t>
      </w:r>
      <w:r w:rsidRPr="00B755BC">
        <w:rPr>
          <w:rFonts w:ascii="Goudy Old Style" w:eastAsia="Times New Roman" w:hAnsi="Goudy Old Style" w:cs="Times New Roman"/>
        </w:rPr>
        <w:t xml:space="preserve"> history, rich culture and engaging landscapes of the Arabia Mountain National Heritage Area (AMNHA) for the benefit and enjoyment of all. The staff and volunteer board of the Arabia Alliance work </w:t>
      </w:r>
      <w:r w:rsidRPr="00B755BC">
        <w:rPr>
          <w:rFonts w:ascii="Goudy Old Style" w:eastAsia="Times New Roman" w:hAnsi="Goudy Old Style" w:cs="Times New Roman"/>
        </w:rPr>
        <w:lastRenderedPageBreak/>
        <w:t xml:space="preserve">with partners across the AMNHA to ensure that everyone can benefit from the cultural and natural resources of the National Heritage Area. </w:t>
      </w:r>
      <w:r w:rsidRPr="00B755BC">
        <w:rPr>
          <w:rFonts w:ascii="Goudy Old Style" w:eastAsia="Times New Roman" w:hAnsi="Goudy Old Style" w:cs="Arial"/>
        </w:rPr>
        <w:t xml:space="preserve">For more information, visit </w:t>
      </w:r>
      <w:hyperlink r:id="rId10" w:history="1">
        <w:r w:rsidRPr="00B755BC">
          <w:rPr>
            <w:rStyle w:val="Hyperlink"/>
            <w:rFonts w:ascii="Goudy Old Style" w:eastAsia="Times New Roman" w:hAnsi="Goudy Old Style" w:cs="Arial"/>
          </w:rPr>
          <w:t>www.arabiaalliance.org</w:t>
        </w:r>
      </w:hyperlink>
      <w:r w:rsidRPr="00B755BC">
        <w:rPr>
          <w:rStyle w:val="Hyperlink"/>
          <w:rFonts w:ascii="Goudy Old Style" w:eastAsia="Times New Roman" w:hAnsi="Goudy Old Style" w:cs="Arial"/>
          <w:color w:val="auto"/>
          <w:u w:val="none"/>
        </w:rPr>
        <w:t>.</w:t>
      </w:r>
    </w:p>
    <w:sectPr w:rsidR="00D478CD" w:rsidRPr="00F200A8" w:rsidSect="006D142C">
      <w:pgSz w:w="12240" w:h="15840"/>
      <w:pgMar w:top="99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142C"/>
    <w:rsid w:val="000007B2"/>
    <w:rsid w:val="000023CE"/>
    <w:rsid w:val="000037D8"/>
    <w:rsid w:val="00006439"/>
    <w:rsid w:val="000071C7"/>
    <w:rsid w:val="00007E7D"/>
    <w:rsid w:val="000162B1"/>
    <w:rsid w:val="00031937"/>
    <w:rsid w:val="0003657A"/>
    <w:rsid w:val="000532E9"/>
    <w:rsid w:val="00055FE4"/>
    <w:rsid w:val="00056D24"/>
    <w:rsid w:val="00071E79"/>
    <w:rsid w:val="00072C5F"/>
    <w:rsid w:val="00072CB0"/>
    <w:rsid w:val="0008470A"/>
    <w:rsid w:val="00086F8F"/>
    <w:rsid w:val="00091685"/>
    <w:rsid w:val="000979CF"/>
    <w:rsid w:val="000A144F"/>
    <w:rsid w:val="000B3313"/>
    <w:rsid w:val="000C73CD"/>
    <w:rsid w:val="000C754F"/>
    <w:rsid w:val="000E1DAC"/>
    <w:rsid w:val="000E259A"/>
    <w:rsid w:val="000E339E"/>
    <w:rsid w:val="00103EB3"/>
    <w:rsid w:val="00112C17"/>
    <w:rsid w:val="001159C4"/>
    <w:rsid w:val="00120DEA"/>
    <w:rsid w:val="00132612"/>
    <w:rsid w:val="00135A44"/>
    <w:rsid w:val="00146995"/>
    <w:rsid w:val="00152A65"/>
    <w:rsid w:val="001543F8"/>
    <w:rsid w:val="00155B06"/>
    <w:rsid w:val="00167BFD"/>
    <w:rsid w:val="0018624C"/>
    <w:rsid w:val="00193799"/>
    <w:rsid w:val="001940DD"/>
    <w:rsid w:val="001A11B4"/>
    <w:rsid w:val="001A16A7"/>
    <w:rsid w:val="001B444B"/>
    <w:rsid w:val="001D0ACA"/>
    <w:rsid w:val="001D6718"/>
    <w:rsid w:val="001E3885"/>
    <w:rsid w:val="001E53C6"/>
    <w:rsid w:val="001F4133"/>
    <w:rsid w:val="0020214E"/>
    <w:rsid w:val="00204EA1"/>
    <w:rsid w:val="00205D30"/>
    <w:rsid w:val="00216225"/>
    <w:rsid w:val="00217A33"/>
    <w:rsid w:val="00222C05"/>
    <w:rsid w:val="00225F40"/>
    <w:rsid w:val="002262B6"/>
    <w:rsid w:val="002335A9"/>
    <w:rsid w:val="00235BA0"/>
    <w:rsid w:val="0024685A"/>
    <w:rsid w:val="00255CE9"/>
    <w:rsid w:val="00256F5D"/>
    <w:rsid w:val="00265435"/>
    <w:rsid w:val="00267DA6"/>
    <w:rsid w:val="00271C3B"/>
    <w:rsid w:val="00295797"/>
    <w:rsid w:val="00295F17"/>
    <w:rsid w:val="0029615C"/>
    <w:rsid w:val="00297F39"/>
    <w:rsid w:val="002A3FDC"/>
    <w:rsid w:val="002A57B2"/>
    <w:rsid w:val="002B2F09"/>
    <w:rsid w:val="002C2039"/>
    <w:rsid w:val="002C2C99"/>
    <w:rsid w:val="002D33A9"/>
    <w:rsid w:val="002E04C8"/>
    <w:rsid w:val="002E1C05"/>
    <w:rsid w:val="002E488B"/>
    <w:rsid w:val="002F67D5"/>
    <w:rsid w:val="002F6BDD"/>
    <w:rsid w:val="002F7378"/>
    <w:rsid w:val="00303904"/>
    <w:rsid w:val="00310968"/>
    <w:rsid w:val="00321ECA"/>
    <w:rsid w:val="0032218C"/>
    <w:rsid w:val="00325A01"/>
    <w:rsid w:val="003366A4"/>
    <w:rsid w:val="00340C11"/>
    <w:rsid w:val="00350BD5"/>
    <w:rsid w:val="00362A0F"/>
    <w:rsid w:val="00370BC3"/>
    <w:rsid w:val="00377111"/>
    <w:rsid w:val="003956AA"/>
    <w:rsid w:val="00397C12"/>
    <w:rsid w:val="003A551C"/>
    <w:rsid w:val="003B5ECF"/>
    <w:rsid w:val="003C4979"/>
    <w:rsid w:val="003C6538"/>
    <w:rsid w:val="003D6A73"/>
    <w:rsid w:val="003F3769"/>
    <w:rsid w:val="003F51D8"/>
    <w:rsid w:val="003F6ECE"/>
    <w:rsid w:val="00411DE9"/>
    <w:rsid w:val="00412F77"/>
    <w:rsid w:val="004309B3"/>
    <w:rsid w:val="00436230"/>
    <w:rsid w:val="004372A9"/>
    <w:rsid w:val="004443EB"/>
    <w:rsid w:val="0044763B"/>
    <w:rsid w:val="00450E5D"/>
    <w:rsid w:val="004569A1"/>
    <w:rsid w:val="00464EC4"/>
    <w:rsid w:val="00467803"/>
    <w:rsid w:val="00481B59"/>
    <w:rsid w:val="00483CD7"/>
    <w:rsid w:val="00490159"/>
    <w:rsid w:val="004A33B7"/>
    <w:rsid w:val="004B5671"/>
    <w:rsid w:val="004C623D"/>
    <w:rsid w:val="004C6853"/>
    <w:rsid w:val="004D0DC2"/>
    <w:rsid w:val="004D1503"/>
    <w:rsid w:val="004D550F"/>
    <w:rsid w:val="004D7288"/>
    <w:rsid w:val="00502D06"/>
    <w:rsid w:val="00505D1C"/>
    <w:rsid w:val="00515D7E"/>
    <w:rsid w:val="00516A46"/>
    <w:rsid w:val="005179D9"/>
    <w:rsid w:val="0052176C"/>
    <w:rsid w:val="00530797"/>
    <w:rsid w:val="00550D76"/>
    <w:rsid w:val="00556D00"/>
    <w:rsid w:val="00561FD0"/>
    <w:rsid w:val="005623C7"/>
    <w:rsid w:val="00564930"/>
    <w:rsid w:val="005676BC"/>
    <w:rsid w:val="005A29C2"/>
    <w:rsid w:val="005B458B"/>
    <w:rsid w:val="005C1596"/>
    <w:rsid w:val="005D7408"/>
    <w:rsid w:val="005E0BA6"/>
    <w:rsid w:val="005E0C08"/>
    <w:rsid w:val="005E0D62"/>
    <w:rsid w:val="006033C5"/>
    <w:rsid w:val="0060395E"/>
    <w:rsid w:val="00607E9D"/>
    <w:rsid w:val="0061087E"/>
    <w:rsid w:val="00610DB9"/>
    <w:rsid w:val="006221F2"/>
    <w:rsid w:val="00630CF7"/>
    <w:rsid w:val="00640499"/>
    <w:rsid w:val="00640500"/>
    <w:rsid w:val="00652E55"/>
    <w:rsid w:val="00672E59"/>
    <w:rsid w:val="00680FA3"/>
    <w:rsid w:val="00684644"/>
    <w:rsid w:val="006854D5"/>
    <w:rsid w:val="006909F7"/>
    <w:rsid w:val="006A2F6E"/>
    <w:rsid w:val="006C2AE3"/>
    <w:rsid w:val="006C3C54"/>
    <w:rsid w:val="006D142C"/>
    <w:rsid w:val="006D4654"/>
    <w:rsid w:val="006D4A33"/>
    <w:rsid w:val="006F6836"/>
    <w:rsid w:val="007029AD"/>
    <w:rsid w:val="0070423C"/>
    <w:rsid w:val="0071667E"/>
    <w:rsid w:val="00730F9F"/>
    <w:rsid w:val="00732C88"/>
    <w:rsid w:val="0073328C"/>
    <w:rsid w:val="007365A5"/>
    <w:rsid w:val="00744F8C"/>
    <w:rsid w:val="00762F76"/>
    <w:rsid w:val="00771961"/>
    <w:rsid w:val="007A2BD7"/>
    <w:rsid w:val="007B43C2"/>
    <w:rsid w:val="007C10F3"/>
    <w:rsid w:val="007E041D"/>
    <w:rsid w:val="007E0513"/>
    <w:rsid w:val="007E59EB"/>
    <w:rsid w:val="007F40BA"/>
    <w:rsid w:val="008034B9"/>
    <w:rsid w:val="008058E0"/>
    <w:rsid w:val="008063C7"/>
    <w:rsid w:val="008221A5"/>
    <w:rsid w:val="008366D0"/>
    <w:rsid w:val="00836B3B"/>
    <w:rsid w:val="00837396"/>
    <w:rsid w:val="00841406"/>
    <w:rsid w:val="008442B3"/>
    <w:rsid w:val="008561D5"/>
    <w:rsid w:val="00863D20"/>
    <w:rsid w:val="00864EA9"/>
    <w:rsid w:val="008A1ED8"/>
    <w:rsid w:val="008A3A3F"/>
    <w:rsid w:val="008B2998"/>
    <w:rsid w:val="008B3370"/>
    <w:rsid w:val="008E52A9"/>
    <w:rsid w:val="008F2F5B"/>
    <w:rsid w:val="008F35A5"/>
    <w:rsid w:val="0090722F"/>
    <w:rsid w:val="009130B6"/>
    <w:rsid w:val="00914ED7"/>
    <w:rsid w:val="00914F34"/>
    <w:rsid w:val="00925AF8"/>
    <w:rsid w:val="00927551"/>
    <w:rsid w:val="009303F0"/>
    <w:rsid w:val="00944541"/>
    <w:rsid w:val="00947855"/>
    <w:rsid w:val="009500EA"/>
    <w:rsid w:val="00953AE1"/>
    <w:rsid w:val="0095792F"/>
    <w:rsid w:val="00965355"/>
    <w:rsid w:val="009711FC"/>
    <w:rsid w:val="009723F9"/>
    <w:rsid w:val="009820B7"/>
    <w:rsid w:val="00982F53"/>
    <w:rsid w:val="00997B60"/>
    <w:rsid w:val="009B72D8"/>
    <w:rsid w:val="009C1DE8"/>
    <w:rsid w:val="009C631C"/>
    <w:rsid w:val="009E0A39"/>
    <w:rsid w:val="009E0EE9"/>
    <w:rsid w:val="009F23E5"/>
    <w:rsid w:val="00A05ACA"/>
    <w:rsid w:val="00A1336E"/>
    <w:rsid w:val="00A22078"/>
    <w:rsid w:val="00A22C9F"/>
    <w:rsid w:val="00A272B9"/>
    <w:rsid w:val="00A2745B"/>
    <w:rsid w:val="00A361C7"/>
    <w:rsid w:val="00A43DF9"/>
    <w:rsid w:val="00A53FF6"/>
    <w:rsid w:val="00A629E7"/>
    <w:rsid w:val="00A70994"/>
    <w:rsid w:val="00A70BE9"/>
    <w:rsid w:val="00A741F6"/>
    <w:rsid w:val="00A770F6"/>
    <w:rsid w:val="00AA31FC"/>
    <w:rsid w:val="00AA63A6"/>
    <w:rsid w:val="00AB3F8D"/>
    <w:rsid w:val="00AB698F"/>
    <w:rsid w:val="00AB7784"/>
    <w:rsid w:val="00AD12EB"/>
    <w:rsid w:val="00AD329B"/>
    <w:rsid w:val="00AE7BB2"/>
    <w:rsid w:val="00AF2F47"/>
    <w:rsid w:val="00AF3D37"/>
    <w:rsid w:val="00AF66D9"/>
    <w:rsid w:val="00B13E8D"/>
    <w:rsid w:val="00B163AB"/>
    <w:rsid w:val="00B249D6"/>
    <w:rsid w:val="00B26840"/>
    <w:rsid w:val="00B568FE"/>
    <w:rsid w:val="00B62978"/>
    <w:rsid w:val="00B83B20"/>
    <w:rsid w:val="00BA00F7"/>
    <w:rsid w:val="00BA1E65"/>
    <w:rsid w:val="00BA2409"/>
    <w:rsid w:val="00BB6BDB"/>
    <w:rsid w:val="00BC116B"/>
    <w:rsid w:val="00BD4154"/>
    <w:rsid w:val="00BD5045"/>
    <w:rsid w:val="00BD6FD7"/>
    <w:rsid w:val="00BD7AC7"/>
    <w:rsid w:val="00BE2180"/>
    <w:rsid w:val="00BE24E4"/>
    <w:rsid w:val="00BE2DFC"/>
    <w:rsid w:val="00BE5572"/>
    <w:rsid w:val="00BF723E"/>
    <w:rsid w:val="00C20661"/>
    <w:rsid w:val="00C26D7B"/>
    <w:rsid w:val="00C41B44"/>
    <w:rsid w:val="00C443DF"/>
    <w:rsid w:val="00C7219A"/>
    <w:rsid w:val="00C730A5"/>
    <w:rsid w:val="00C743D7"/>
    <w:rsid w:val="00C77EE9"/>
    <w:rsid w:val="00C935D9"/>
    <w:rsid w:val="00C972B9"/>
    <w:rsid w:val="00CA2620"/>
    <w:rsid w:val="00CA5E20"/>
    <w:rsid w:val="00CB217A"/>
    <w:rsid w:val="00CC3774"/>
    <w:rsid w:val="00CC4228"/>
    <w:rsid w:val="00CC4995"/>
    <w:rsid w:val="00CD54C7"/>
    <w:rsid w:val="00CF2A62"/>
    <w:rsid w:val="00D04ED2"/>
    <w:rsid w:val="00D06603"/>
    <w:rsid w:val="00D12FA9"/>
    <w:rsid w:val="00D273CA"/>
    <w:rsid w:val="00D368D5"/>
    <w:rsid w:val="00D4061A"/>
    <w:rsid w:val="00D44E96"/>
    <w:rsid w:val="00D478CD"/>
    <w:rsid w:val="00D56A52"/>
    <w:rsid w:val="00D73A7F"/>
    <w:rsid w:val="00D82F5C"/>
    <w:rsid w:val="00D83EF8"/>
    <w:rsid w:val="00D8541B"/>
    <w:rsid w:val="00DA1A8C"/>
    <w:rsid w:val="00DA2C49"/>
    <w:rsid w:val="00DA4ADD"/>
    <w:rsid w:val="00DB512B"/>
    <w:rsid w:val="00DC1D7D"/>
    <w:rsid w:val="00DC6093"/>
    <w:rsid w:val="00DD152F"/>
    <w:rsid w:val="00DD1C60"/>
    <w:rsid w:val="00DD23CF"/>
    <w:rsid w:val="00DD3A60"/>
    <w:rsid w:val="00DD4E04"/>
    <w:rsid w:val="00DE675A"/>
    <w:rsid w:val="00DF2B58"/>
    <w:rsid w:val="00DF786F"/>
    <w:rsid w:val="00E00974"/>
    <w:rsid w:val="00E010D6"/>
    <w:rsid w:val="00E03431"/>
    <w:rsid w:val="00E04552"/>
    <w:rsid w:val="00E11C12"/>
    <w:rsid w:val="00E156D7"/>
    <w:rsid w:val="00E22FFD"/>
    <w:rsid w:val="00E23659"/>
    <w:rsid w:val="00E2593D"/>
    <w:rsid w:val="00E261B2"/>
    <w:rsid w:val="00E33EEF"/>
    <w:rsid w:val="00E37814"/>
    <w:rsid w:val="00E37C20"/>
    <w:rsid w:val="00E4059B"/>
    <w:rsid w:val="00E40CF8"/>
    <w:rsid w:val="00E45764"/>
    <w:rsid w:val="00E57192"/>
    <w:rsid w:val="00E65D5A"/>
    <w:rsid w:val="00E66586"/>
    <w:rsid w:val="00E95155"/>
    <w:rsid w:val="00E9636A"/>
    <w:rsid w:val="00EA68E6"/>
    <w:rsid w:val="00ED2542"/>
    <w:rsid w:val="00ED27B0"/>
    <w:rsid w:val="00EE5E86"/>
    <w:rsid w:val="00EE688A"/>
    <w:rsid w:val="00F0271D"/>
    <w:rsid w:val="00F1164F"/>
    <w:rsid w:val="00F119CE"/>
    <w:rsid w:val="00F20077"/>
    <w:rsid w:val="00F200A8"/>
    <w:rsid w:val="00F219E6"/>
    <w:rsid w:val="00F2696D"/>
    <w:rsid w:val="00F340AA"/>
    <w:rsid w:val="00F35BA1"/>
    <w:rsid w:val="00F3700D"/>
    <w:rsid w:val="00F37E9C"/>
    <w:rsid w:val="00F431A0"/>
    <w:rsid w:val="00F4744F"/>
    <w:rsid w:val="00F5083B"/>
    <w:rsid w:val="00F656A2"/>
    <w:rsid w:val="00F7015A"/>
    <w:rsid w:val="00F74340"/>
    <w:rsid w:val="00F879E9"/>
    <w:rsid w:val="00F95A15"/>
    <w:rsid w:val="00FA58D9"/>
    <w:rsid w:val="00FC07B7"/>
    <w:rsid w:val="00FC215E"/>
    <w:rsid w:val="00FC2A86"/>
    <w:rsid w:val="00FD5146"/>
    <w:rsid w:val="00FE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9E626"/>
  <w15:chartTrackingRefBased/>
  <w15:docId w15:val="{21F0D00A-E242-42D0-9B5B-3A0DD19FE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4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142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9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9E6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8624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20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20B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0B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20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20B7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A551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F67D5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5649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64930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564930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412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0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20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37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733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39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186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73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0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arabiaalliance.org/brucestree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www.arabiaalliance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rabiaalliance.org/brucestre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B1DE86-E529-4712-BCE9-5650C257F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5706</TotalTime>
  <Pages>3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Walton</dc:creator>
  <cp:keywords/>
  <dc:description/>
  <cp:lastModifiedBy>Zack</cp:lastModifiedBy>
  <cp:revision>29</cp:revision>
  <cp:lastPrinted>2021-11-05T15:21:00Z</cp:lastPrinted>
  <dcterms:created xsi:type="dcterms:W3CDTF">2021-11-29T21:32:00Z</dcterms:created>
  <dcterms:modified xsi:type="dcterms:W3CDTF">2021-12-07T16:17:00Z</dcterms:modified>
</cp:coreProperties>
</file>